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E135C" w:rsidRPr="00773DBC" w:rsidRDefault="00CE135C" w:rsidP="006A7D7C">
      <w:pPr>
        <w:jc w:val="center"/>
        <w:rPr>
          <w:sz w:val="28"/>
          <w:szCs w:val="28"/>
        </w:rPr>
      </w:pPr>
      <w:r>
        <w:rPr>
          <w:sz w:val="28"/>
          <w:szCs w:val="28"/>
        </w:rPr>
        <w:t>МИНОБРНАУКИ РОССИИ</w:t>
      </w:r>
    </w:p>
    <w:p w:rsidR="00CE135C" w:rsidRPr="00773DBC" w:rsidRDefault="00CE135C" w:rsidP="006A7D7C">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CE135C" w:rsidRPr="00477FA3" w:rsidRDefault="00CE135C" w:rsidP="006A7D7C">
      <w:pPr>
        <w:jc w:val="center"/>
        <w:rPr>
          <w:b/>
          <w:sz w:val="28"/>
          <w:szCs w:val="28"/>
        </w:rPr>
      </w:pPr>
      <w:r w:rsidRPr="00477FA3">
        <w:rPr>
          <w:b/>
          <w:sz w:val="28"/>
          <w:szCs w:val="28"/>
        </w:rPr>
        <w:t>«Гжельский государственный университет»</w:t>
      </w:r>
    </w:p>
    <w:p w:rsidR="00CE135C" w:rsidRPr="00477FA3" w:rsidRDefault="00CE135C" w:rsidP="006A7D7C">
      <w:pPr>
        <w:jc w:val="center"/>
        <w:rPr>
          <w:sz w:val="28"/>
          <w:szCs w:val="28"/>
        </w:rPr>
      </w:pPr>
      <w:r w:rsidRPr="00477FA3">
        <w:rPr>
          <w:sz w:val="28"/>
          <w:szCs w:val="28"/>
        </w:rPr>
        <w:t>(ГГУ)</w:t>
      </w:r>
    </w:p>
    <w:p w:rsidR="00CE135C" w:rsidRPr="00773DBC" w:rsidRDefault="00CE135C" w:rsidP="006A7D7C">
      <w:pPr>
        <w:rPr>
          <w:sz w:val="28"/>
          <w:szCs w:val="28"/>
        </w:rPr>
      </w:pPr>
    </w:p>
    <w:p w:rsidR="00CE135C" w:rsidRPr="00364D12" w:rsidRDefault="00CE135C" w:rsidP="00364D12">
      <w:pPr>
        <w:tabs>
          <w:tab w:val="left" w:leader="underscore" w:pos="9760"/>
        </w:tabs>
        <w:spacing w:line="360" w:lineRule="auto"/>
        <w:jc w:val="both"/>
        <w:rPr>
          <w:b/>
          <w:bCs/>
          <w:sz w:val="28"/>
          <w:szCs w:val="28"/>
        </w:rPr>
      </w:pPr>
    </w:p>
    <w:p w:rsidR="00CE135C" w:rsidRPr="00773DBC" w:rsidRDefault="00CE135C" w:rsidP="006A7D7C">
      <w:pPr>
        <w:pStyle w:val="Style15"/>
        <w:tabs>
          <w:tab w:val="left" w:leader="underscore" w:pos="9760"/>
        </w:tabs>
        <w:spacing w:line="360" w:lineRule="auto"/>
        <w:rPr>
          <w:rStyle w:val="FontStyle53"/>
          <w:bCs/>
          <w:sz w:val="28"/>
          <w:szCs w:val="28"/>
        </w:rPr>
      </w:pPr>
    </w:p>
    <w:p w:rsidR="00CE135C" w:rsidRPr="00773DBC" w:rsidRDefault="00CE135C" w:rsidP="006A7D7C">
      <w:pPr>
        <w:pStyle w:val="Style15"/>
        <w:tabs>
          <w:tab w:val="left" w:leader="underscore" w:pos="9760"/>
        </w:tabs>
        <w:spacing w:line="360" w:lineRule="auto"/>
        <w:rPr>
          <w:rStyle w:val="FontStyle53"/>
          <w:bCs/>
          <w:sz w:val="28"/>
          <w:szCs w:val="28"/>
        </w:rPr>
      </w:pPr>
    </w:p>
    <w:p w:rsidR="00CE135C" w:rsidRPr="00773DBC" w:rsidRDefault="00CE135C" w:rsidP="006A7D7C">
      <w:pPr>
        <w:pStyle w:val="Style15"/>
        <w:tabs>
          <w:tab w:val="left" w:leader="underscore" w:pos="9760"/>
        </w:tabs>
        <w:spacing w:line="360" w:lineRule="auto"/>
        <w:jc w:val="center"/>
        <w:rPr>
          <w:rStyle w:val="FontStyle53"/>
          <w:b w:val="0"/>
          <w:bCs/>
          <w:i/>
          <w:sz w:val="28"/>
          <w:szCs w:val="28"/>
        </w:rPr>
      </w:pPr>
      <w:r>
        <w:rPr>
          <w:rStyle w:val="FontStyle53"/>
          <w:b w:val="0"/>
          <w:bCs/>
          <w:i/>
          <w:sz w:val="28"/>
          <w:szCs w:val="28"/>
        </w:rPr>
        <w:t>Кафедра социально-культурной деятельности и туризма</w:t>
      </w:r>
    </w:p>
    <w:p w:rsidR="00CE135C" w:rsidRPr="00773DBC" w:rsidRDefault="00CE135C" w:rsidP="006A7D7C">
      <w:pPr>
        <w:tabs>
          <w:tab w:val="left" w:pos="680"/>
          <w:tab w:val="left" w:pos="851"/>
          <w:tab w:val="left" w:pos="6240"/>
        </w:tabs>
        <w:rPr>
          <w:noProof/>
          <w:sz w:val="28"/>
          <w:szCs w:val="28"/>
        </w:rPr>
      </w:pPr>
      <w:r w:rsidRPr="00773DBC">
        <w:rPr>
          <w:noProof/>
          <w:sz w:val="28"/>
          <w:szCs w:val="28"/>
        </w:rPr>
        <w:tab/>
      </w:r>
    </w:p>
    <w:p w:rsidR="00CE135C" w:rsidRDefault="00CE135C" w:rsidP="006A7D7C">
      <w:pPr>
        <w:tabs>
          <w:tab w:val="left" w:pos="680"/>
          <w:tab w:val="left" w:pos="851"/>
          <w:tab w:val="left" w:pos="6240"/>
        </w:tabs>
        <w:rPr>
          <w:noProof/>
          <w:sz w:val="28"/>
          <w:szCs w:val="28"/>
        </w:rPr>
      </w:pPr>
    </w:p>
    <w:p w:rsidR="00CE135C" w:rsidRDefault="00CE135C" w:rsidP="006A7D7C">
      <w:pPr>
        <w:tabs>
          <w:tab w:val="left" w:pos="680"/>
          <w:tab w:val="left" w:pos="851"/>
          <w:tab w:val="left" w:pos="6240"/>
        </w:tabs>
        <w:rPr>
          <w:noProof/>
          <w:sz w:val="28"/>
          <w:szCs w:val="28"/>
        </w:rPr>
      </w:pPr>
    </w:p>
    <w:p w:rsidR="00CE135C" w:rsidRPr="00773DBC" w:rsidRDefault="00CE135C" w:rsidP="006A7D7C">
      <w:pPr>
        <w:tabs>
          <w:tab w:val="left" w:pos="680"/>
          <w:tab w:val="left" w:pos="851"/>
          <w:tab w:val="left" w:pos="6240"/>
        </w:tabs>
        <w:rPr>
          <w:noProof/>
          <w:sz w:val="28"/>
          <w:szCs w:val="28"/>
        </w:rPr>
      </w:pPr>
    </w:p>
    <w:p w:rsidR="00CE135C" w:rsidRPr="00773DBC" w:rsidRDefault="00CE135C" w:rsidP="006A7D7C">
      <w:pPr>
        <w:tabs>
          <w:tab w:val="left" w:pos="680"/>
          <w:tab w:val="left" w:pos="851"/>
          <w:tab w:val="left" w:pos="6240"/>
        </w:tabs>
        <w:rPr>
          <w:sz w:val="28"/>
          <w:szCs w:val="28"/>
        </w:rPr>
      </w:pPr>
    </w:p>
    <w:p w:rsidR="00CE135C" w:rsidRPr="00F320E3" w:rsidRDefault="00CE135C" w:rsidP="006A7D7C">
      <w:pPr>
        <w:pStyle w:val="Style11"/>
        <w:widowControl/>
        <w:rPr>
          <w:bCs/>
          <w:sz w:val="28"/>
          <w:szCs w:val="36"/>
          <w:u w:val="single"/>
        </w:rPr>
      </w:pPr>
      <w:r w:rsidRPr="00F320E3">
        <w:rPr>
          <w:bCs/>
          <w:sz w:val="28"/>
          <w:szCs w:val="36"/>
          <w:u w:val="single"/>
        </w:rPr>
        <w:t>Рабочая программа дисциплины</w:t>
      </w:r>
    </w:p>
    <w:p w:rsidR="00CE135C" w:rsidRPr="00CA631C" w:rsidRDefault="00CE135C" w:rsidP="006A7D7C">
      <w:pPr>
        <w:tabs>
          <w:tab w:val="left" w:pos="680"/>
          <w:tab w:val="left" w:pos="851"/>
        </w:tabs>
        <w:jc w:val="center"/>
        <w:rPr>
          <w:sz w:val="28"/>
          <w:szCs w:val="28"/>
        </w:rPr>
      </w:pPr>
    </w:p>
    <w:p w:rsidR="00CE135C" w:rsidRDefault="00CE135C" w:rsidP="006A7D7C">
      <w:pPr>
        <w:tabs>
          <w:tab w:val="left" w:pos="680"/>
          <w:tab w:val="left" w:pos="851"/>
        </w:tabs>
        <w:jc w:val="center"/>
        <w:rPr>
          <w:b/>
          <w:sz w:val="28"/>
          <w:szCs w:val="28"/>
        </w:rPr>
      </w:pPr>
      <w:r w:rsidRPr="00067446">
        <w:rPr>
          <w:b/>
          <w:sz w:val="28"/>
          <w:szCs w:val="28"/>
        </w:rPr>
        <w:t>История</w:t>
      </w:r>
      <w:r>
        <w:rPr>
          <w:b/>
          <w:sz w:val="28"/>
          <w:szCs w:val="28"/>
        </w:rPr>
        <w:t xml:space="preserve"> гжельского промысла</w:t>
      </w:r>
    </w:p>
    <w:p w:rsidR="00CE135C" w:rsidRDefault="00CE135C" w:rsidP="006A7D7C">
      <w:pPr>
        <w:tabs>
          <w:tab w:val="left" w:pos="680"/>
          <w:tab w:val="left" w:pos="851"/>
        </w:tabs>
        <w:jc w:val="center"/>
        <w:rPr>
          <w:b/>
          <w:sz w:val="28"/>
          <w:szCs w:val="28"/>
        </w:rPr>
      </w:pPr>
    </w:p>
    <w:p w:rsidR="00CE135C" w:rsidRPr="00773DBC" w:rsidRDefault="00CE135C" w:rsidP="006A7D7C">
      <w:pPr>
        <w:tabs>
          <w:tab w:val="left" w:pos="680"/>
          <w:tab w:val="left" w:pos="851"/>
        </w:tabs>
        <w:jc w:val="center"/>
        <w:rPr>
          <w:b/>
          <w:sz w:val="28"/>
          <w:szCs w:val="28"/>
        </w:rPr>
      </w:pPr>
    </w:p>
    <w:p w:rsidR="00CE135C" w:rsidRPr="00773DBC" w:rsidRDefault="00CE135C" w:rsidP="006A7D7C">
      <w:pPr>
        <w:tabs>
          <w:tab w:val="left" w:pos="680"/>
          <w:tab w:val="left" w:pos="851"/>
        </w:tabs>
        <w:jc w:val="center"/>
        <w:rPr>
          <w:b/>
          <w:sz w:val="28"/>
          <w:szCs w:val="28"/>
        </w:rPr>
      </w:pPr>
    </w:p>
    <w:p w:rsidR="00CE135C" w:rsidRPr="00773DBC" w:rsidRDefault="00CE135C" w:rsidP="006A7D7C">
      <w:pPr>
        <w:pStyle w:val="Style15"/>
        <w:tabs>
          <w:tab w:val="left" w:leader="underscore" w:pos="9856"/>
        </w:tabs>
        <w:ind w:firstLine="720"/>
        <w:rPr>
          <w:rStyle w:val="FontStyle53"/>
          <w:bCs/>
          <w:sz w:val="28"/>
          <w:szCs w:val="28"/>
        </w:rPr>
      </w:pPr>
    </w:p>
    <w:p w:rsidR="00CE135C" w:rsidRPr="00773DBC" w:rsidRDefault="00CE135C" w:rsidP="006A7D7C">
      <w:pPr>
        <w:pStyle w:val="Style15"/>
        <w:tabs>
          <w:tab w:val="left" w:leader="underscore" w:pos="9856"/>
        </w:tabs>
        <w:ind w:firstLine="720"/>
        <w:jc w:val="center"/>
        <w:rPr>
          <w:rStyle w:val="FontStyle53"/>
          <w:bCs/>
          <w:sz w:val="28"/>
          <w:szCs w:val="28"/>
        </w:rPr>
      </w:pPr>
    </w:p>
    <w:tbl>
      <w:tblPr>
        <w:tblW w:w="9889" w:type="dxa"/>
        <w:tblLook w:val="00A0" w:firstRow="1" w:lastRow="0" w:firstColumn="1" w:lastColumn="0" w:noHBand="0" w:noVBand="0"/>
      </w:tblPr>
      <w:tblGrid>
        <w:gridCol w:w="3646"/>
        <w:gridCol w:w="6243"/>
      </w:tblGrid>
      <w:tr w:rsidR="00CE135C" w:rsidRPr="00364D12" w:rsidTr="00364D12">
        <w:trPr>
          <w:trHeight w:val="409"/>
        </w:trPr>
        <w:tc>
          <w:tcPr>
            <w:tcW w:w="3646" w:type="dxa"/>
          </w:tcPr>
          <w:p w:rsidR="00CE135C" w:rsidRPr="00364D12" w:rsidRDefault="00CE135C" w:rsidP="00364D12">
            <w:pPr>
              <w:tabs>
                <w:tab w:val="left" w:leader="underscore" w:pos="9524"/>
              </w:tabs>
              <w:rPr>
                <w:bCs/>
                <w:sz w:val="28"/>
                <w:szCs w:val="28"/>
              </w:rPr>
            </w:pPr>
            <w:r w:rsidRPr="00364D12">
              <w:rPr>
                <w:bCs/>
                <w:i/>
                <w:sz w:val="28"/>
                <w:szCs w:val="28"/>
              </w:rPr>
              <w:t>Направление подготовки</w:t>
            </w:r>
          </w:p>
        </w:tc>
        <w:tc>
          <w:tcPr>
            <w:tcW w:w="6243" w:type="dxa"/>
            <w:tcBorders>
              <w:top w:val="nil"/>
              <w:left w:val="nil"/>
              <w:bottom w:val="single" w:sz="4" w:space="0" w:color="auto"/>
              <w:right w:val="nil"/>
            </w:tcBorders>
          </w:tcPr>
          <w:p w:rsidR="00CE135C" w:rsidRPr="00364D12" w:rsidRDefault="00CE135C" w:rsidP="00364D12">
            <w:pPr>
              <w:widowControl/>
              <w:autoSpaceDE/>
              <w:autoSpaceDN/>
              <w:adjustRightInd/>
              <w:rPr>
                <w:color w:val="000000"/>
                <w:sz w:val="28"/>
                <w:szCs w:val="28"/>
              </w:rPr>
            </w:pPr>
            <w:r>
              <w:rPr>
                <w:color w:val="000000"/>
                <w:sz w:val="28"/>
                <w:szCs w:val="28"/>
              </w:rPr>
              <w:t>43.03.02 Туризм</w:t>
            </w:r>
          </w:p>
        </w:tc>
      </w:tr>
      <w:tr w:rsidR="00CE135C" w:rsidRPr="00364D12" w:rsidTr="00364D12">
        <w:trPr>
          <w:trHeight w:val="402"/>
        </w:trPr>
        <w:tc>
          <w:tcPr>
            <w:tcW w:w="3646" w:type="dxa"/>
          </w:tcPr>
          <w:p w:rsidR="00CE135C" w:rsidRPr="00861AA3" w:rsidRDefault="00CE135C" w:rsidP="00D863D8">
            <w:pPr>
              <w:tabs>
                <w:tab w:val="left" w:leader="underscore" w:pos="9524"/>
              </w:tabs>
              <w:rPr>
                <w:bCs/>
                <w:sz w:val="28"/>
                <w:szCs w:val="28"/>
                <w:highlight w:val="yellow"/>
              </w:rPr>
            </w:pPr>
            <w:r w:rsidRPr="00D863D8">
              <w:rPr>
                <w:bCs/>
                <w:i/>
                <w:sz w:val="28"/>
                <w:szCs w:val="28"/>
              </w:rPr>
              <w:t>Направленность (профиль)</w:t>
            </w:r>
          </w:p>
        </w:tc>
        <w:tc>
          <w:tcPr>
            <w:tcW w:w="6243" w:type="dxa"/>
            <w:tcBorders>
              <w:top w:val="single" w:sz="4" w:space="0" w:color="auto"/>
              <w:left w:val="nil"/>
              <w:bottom w:val="single" w:sz="4" w:space="0" w:color="auto"/>
              <w:right w:val="nil"/>
            </w:tcBorders>
          </w:tcPr>
          <w:p w:rsidR="00CE135C" w:rsidRPr="00861AA3" w:rsidRDefault="00CE135C" w:rsidP="00364D12">
            <w:pPr>
              <w:widowControl/>
              <w:autoSpaceDE/>
              <w:autoSpaceDN/>
              <w:adjustRightInd/>
              <w:jc w:val="both"/>
              <w:rPr>
                <w:sz w:val="28"/>
                <w:szCs w:val="28"/>
                <w:highlight w:val="yellow"/>
              </w:rPr>
            </w:pPr>
            <w:r>
              <w:rPr>
                <w:rStyle w:val="FontStyle53"/>
                <w:b w:val="0"/>
                <w:sz w:val="28"/>
                <w:szCs w:val="28"/>
              </w:rPr>
              <w:t>Технология организации и управление туристским и экскурсионным сервисом</w:t>
            </w:r>
          </w:p>
        </w:tc>
      </w:tr>
      <w:tr w:rsidR="00CE135C" w:rsidRPr="00364D12" w:rsidTr="00364D12">
        <w:tc>
          <w:tcPr>
            <w:tcW w:w="3646" w:type="dxa"/>
          </w:tcPr>
          <w:p w:rsidR="00CE135C" w:rsidRPr="00364D12" w:rsidRDefault="00CE135C" w:rsidP="00364D12">
            <w:pPr>
              <w:tabs>
                <w:tab w:val="left" w:leader="underscore" w:pos="9768"/>
              </w:tabs>
              <w:rPr>
                <w:bCs/>
                <w:i/>
                <w:sz w:val="28"/>
                <w:szCs w:val="28"/>
              </w:rPr>
            </w:pPr>
          </w:p>
        </w:tc>
        <w:tc>
          <w:tcPr>
            <w:tcW w:w="6243" w:type="dxa"/>
            <w:tcBorders>
              <w:top w:val="single" w:sz="4" w:space="0" w:color="auto"/>
              <w:left w:val="nil"/>
              <w:bottom w:val="nil"/>
              <w:right w:val="nil"/>
            </w:tcBorders>
          </w:tcPr>
          <w:p w:rsidR="00CE135C" w:rsidRPr="00364D12" w:rsidRDefault="00CE135C" w:rsidP="00364D12">
            <w:pPr>
              <w:tabs>
                <w:tab w:val="left" w:leader="underscore" w:pos="9768"/>
              </w:tabs>
              <w:jc w:val="center"/>
              <w:rPr>
                <w:bCs/>
                <w:sz w:val="28"/>
                <w:szCs w:val="28"/>
              </w:rPr>
            </w:pPr>
          </w:p>
        </w:tc>
      </w:tr>
      <w:tr w:rsidR="00CE135C" w:rsidRPr="00364D12" w:rsidTr="00364D12">
        <w:tc>
          <w:tcPr>
            <w:tcW w:w="3646" w:type="dxa"/>
          </w:tcPr>
          <w:p w:rsidR="00CE135C" w:rsidRPr="00364D12" w:rsidRDefault="00CE135C" w:rsidP="00364D12">
            <w:pPr>
              <w:tabs>
                <w:tab w:val="left" w:leader="underscore" w:pos="9768"/>
              </w:tabs>
              <w:rPr>
                <w:bCs/>
                <w:i/>
                <w:sz w:val="28"/>
                <w:szCs w:val="28"/>
              </w:rPr>
            </w:pPr>
          </w:p>
          <w:p w:rsidR="00CE135C" w:rsidRPr="00364D12" w:rsidRDefault="00CE135C" w:rsidP="00364D12">
            <w:pPr>
              <w:tabs>
                <w:tab w:val="left" w:leader="underscore" w:pos="9768"/>
              </w:tabs>
              <w:rPr>
                <w:bCs/>
                <w:i/>
                <w:sz w:val="28"/>
                <w:szCs w:val="28"/>
              </w:rPr>
            </w:pPr>
          </w:p>
          <w:p w:rsidR="00CE135C" w:rsidRPr="00364D12" w:rsidRDefault="00CE135C" w:rsidP="00364D12">
            <w:pPr>
              <w:tabs>
                <w:tab w:val="left" w:leader="underscore" w:pos="9768"/>
              </w:tabs>
              <w:rPr>
                <w:bCs/>
                <w:sz w:val="28"/>
                <w:szCs w:val="28"/>
              </w:rPr>
            </w:pPr>
            <w:r w:rsidRPr="00364D12">
              <w:rPr>
                <w:bCs/>
                <w:i/>
                <w:sz w:val="28"/>
                <w:szCs w:val="28"/>
              </w:rPr>
              <w:t>Квалификация  выпускника</w:t>
            </w:r>
          </w:p>
        </w:tc>
        <w:tc>
          <w:tcPr>
            <w:tcW w:w="6243" w:type="dxa"/>
            <w:tcBorders>
              <w:top w:val="nil"/>
              <w:left w:val="nil"/>
              <w:bottom w:val="single" w:sz="4" w:space="0" w:color="auto"/>
              <w:right w:val="nil"/>
            </w:tcBorders>
          </w:tcPr>
          <w:p w:rsidR="00CE135C" w:rsidRPr="00364D12" w:rsidRDefault="00CE135C" w:rsidP="00364D12">
            <w:pPr>
              <w:tabs>
                <w:tab w:val="left" w:leader="underscore" w:pos="9768"/>
              </w:tabs>
              <w:jc w:val="both"/>
              <w:rPr>
                <w:bCs/>
                <w:sz w:val="28"/>
                <w:szCs w:val="28"/>
              </w:rPr>
            </w:pPr>
          </w:p>
          <w:p w:rsidR="00CE135C" w:rsidRPr="00364D12" w:rsidRDefault="00CE135C" w:rsidP="00364D12">
            <w:pPr>
              <w:tabs>
                <w:tab w:val="left" w:leader="underscore" w:pos="9768"/>
              </w:tabs>
              <w:jc w:val="both"/>
              <w:rPr>
                <w:bCs/>
                <w:sz w:val="28"/>
                <w:szCs w:val="28"/>
              </w:rPr>
            </w:pPr>
          </w:p>
          <w:p w:rsidR="00CE135C" w:rsidRPr="00364D12" w:rsidRDefault="00CE135C" w:rsidP="00364D12">
            <w:pPr>
              <w:tabs>
                <w:tab w:val="left" w:leader="underscore" w:pos="9768"/>
              </w:tabs>
              <w:jc w:val="both"/>
              <w:rPr>
                <w:bCs/>
                <w:sz w:val="28"/>
                <w:szCs w:val="28"/>
              </w:rPr>
            </w:pPr>
            <w:r w:rsidRPr="00364D12">
              <w:rPr>
                <w:bCs/>
                <w:sz w:val="28"/>
                <w:szCs w:val="28"/>
              </w:rPr>
              <w:t>бакалавр</w:t>
            </w:r>
          </w:p>
        </w:tc>
      </w:tr>
    </w:tbl>
    <w:p w:rsidR="00CE135C" w:rsidRPr="00364D12" w:rsidRDefault="00CE135C" w:rsidP="00364D12">
      <w:pPr>
        <w:tabs>
          <w:tab w:val="left" w:leader="underscore" w:pos="9768"/>
        </w:tabs>
        <w:jc w:val="center"/>
        <w:rPr>
          <w:b/>
          <w:bCs/>
          <w:sz w:val="28"/>
          <w:szCs w:val="28"/>
        </w:rPr>
      </w:pPr>
    </w:p>
    <w:p w:rsidR="00CE135C" w:rsidRPr="00364D12" w:rsidRDefault="00CE135C" w:rsidP="00364D12">
      <w:pPr>
        <w:tabs>
          <w:tab w:val="left" w:leader="underscore" w:pos="9768"/>
        </w:tabs>
        <w:jc w:val="center"/>
        <w:rPr>
          <w:b/>
          <w:bCs/>
          <w:sz w:val="28"/>
          <w:szCs w:val="28"/>
        </w:rPr>
      </w:pPr>
    </w:p>
    <w:p w:rsidR="00CE135C" w:rsidRPr="00773DBC" w:rsidRDefault="00CE135C" w:rsidP="006A7D7C">
      <w:pPr>
        <w:pStyle w:val="Style15"/>
        <w:tabs>
          <w:tab w:val="left" w:leader="underscore" w:pos="9768"/>
        </w:tabs>
        <w:jc w:val="center"/>
        <w:rPr>
          <w:rStyle w:val="FontStyle53"/>
          <w:bCs/>
          <w:sz w:val="28"/>
          <w:szCs w:val="28"/>
        </w:rPr>
      </w:pPr>
    </w:p>
    <w:p w:rsidR="00CE135C" w:rsidRPr="00773DBC" w:rsidRDefault="00CE135C" w:rsidP="006A7D7C">
      <w:pPr>
        <w:pStyle w:val="Style15"/>
        <w:tabs>
          <w:tab w:val="left" w:leader="underscore" w:pos="9768"/>
        </w:tabs>
        <w:rPr>
          <w:rStyle w:val="FontStyle53"/>
          <w:bCs/>
          <w:sz w:val="28"/>
          <w:szCs w:val="28"/>
        </w:rPr>
      </w:pPr>
    </w:p>
    <w:p w:rsidR="00CE135C" w:rsidRPr="00773DBC" w:rsidRDefault="00CE135C" w:rsidP="006A7D7C">
      <w:pPr>
        <w:pStyle w:val="Style15"/>
        <w:tabs>
          <w:tab w:val="left" w:leader="underscore" w:pos="9768"/>
        </w:tabs>
        <w:jc w:val="center"/>
        <w:rPr>
          <w:rStyle w:val="FontStyle53"/>
          <w:bCs/>
          <w:sz w:val="28"/>
          <w:szCs w:val="28"/>
        </w:rPr>
      </w:pPr>
    </w:p>
    <w:p w:rsidR="00CE135C" w:rsidRDefault="00CE135C" w:rsidP="006A7D7C">
      <w:pPr>
        <w:pStyle w:val="Style15"/>
        <w:tabs>
          <w:tab w:val="left" w:leader="underscore" w:pos="9768"/>
        </w:tabs>
        <w:jc w:val="center"/>
        <w:rPr>
          <w:rStyle w:val="FontStyle53"/>
          <w:bCs/>
          <w:sz w:val="28"/>
          <w:szCs w:val="28"/>
        </w:rPr>
      </w:pPr>
    </w:p>
    <w:p w:rsidR="00CE135C" w:rsidRDefault="00CE135C" w:rsidP="006A7D7C">
      <w:pPr>
        <w:pStyle w:val="Style15"/>
        <w:tabs>
          <w:tab w:val="left" w:leader="underscore" w:pos="9768"/>
        </w:tabs>
        <w:jc w:val="center"/>
        <w:rPr>
          <w:rStyle w:val="FontStyle53"/>
          <w:bCs/>
          <w:sz w:val="28"/>
          <w:szCs w:val="28"/>
        </w:rPr>
      </w:pPr>
    </w:p>
    <w:p w:rsidR="00CE135C" w:rsidRPr="00773DBC" w:rsidRDefault="00CE135C" w:rsidP="006A7D7C">
      <w:pPr>
        <w:pStyle w:val="Style15"/>
        <w:tabs>
          <w:tab w:val="left" w:leader="underscore" w:pos="9768"/>
        </w:tabs>
        <w:jc w:val="center"/>
        <w:rPr>
          <w:rStyle w:val="FontStyle53"/>
          <w:bCs/>
          <w:sz w:val="28"/>
          <w:szCs w:val="28"/>
        </w:rPr>
      </w:pPr>
    </w:p>
    <w:p w:rsidR="00CE135C" w:rsidRPr="00773DBC" w:rsidRDefault="00CE135C" w:rsidP="006A7D7C">
      <w:pPr>
        <w:pStyle w:val="Style15"/>
        <w:tabs>
          <w:tab w:val="left" w:leader="underscore" w:pos="9768"/>
        </w:tabs>
        <w:jc w:val="center"/>
        <w:rPr>
          <w:rStyle w:val="FontStyle53"/>
          <w:b w:val="0"/>
          <w:bCs/>
          <w:sz w:val="28"/>
          <w:szCs w:val="28"/>
        </w:rPr>
      </w:pPr>
      <w:r>
        <w:rPr>
          <w:rStyle w:val="FontStyle53"/>
          <w:b w:val="0"/>
          <w:bCs/>
          <w:sz w:val="28"/>
          <w:szCs w:val="28"/>
        </w:rPr>
        <w:t>п</w:t>
      </w:r>
      <w:r w:rsidRPr="00773DBC">
        <w:rPr>
          <w:rStyle w:val="FontStyle53"/>
          <w:b w:val="0"/>
          <w:bCs/>
          <w:sz w:val="28"/>
          <w:szCs w:val="28"/>
        </w:rPr>
        <w:t>ос. Электроизолятор</w:t>
      </w:r>
    </w:p>
    <w:p w:rsidR="00CE135C" w:rsidRPr="00773DBC" w:rsidRDefault="00CE135C" w:rsidP="006A7D7C">
      <w:pPr>
        <w:pStyle w:val="Style15"/>
        <w:tabs>
          <w:tab w:val="left" w:leader="underscore" w:pos="9768"/>
        </w:tabs>
        <w:jc w:val="center"/>
        <w:rPr>
          <w:rStyle w:val="FontStyle53"/>
          <w:b w:val="0"/>
          <w:bCs/>
          <w:sz w:val="28"/>
          <w:szCs w:val="28"/>
        </w:rPr>
      </w:pPr>
    </w:p>
    <w:p w:rsidR="00CE135C" w:rsidRPr="00773DBC" w:rsidRDefault="00CE135C" w:rsidP="006A7D7C"/>
    <w:p w:rsidR="00CE135C" w:rsidRPr="00773DBC" w:rsidRDefault="00CE135C" w:rsidP="00AA3845">
      <w:pPr>
        <w:pageBreakBefore/>
        <w:tabs>
          <w:tab w:val="left" w:pos="680"/>
          <w:tab w:val="left" w:pos="851"/>
        </w:tabs>
        <w:ind w:firstLine="709"/>
        <w:jc w:val="both"/>
      </w:pPr>
      <w:r w:rsidRPr="00773DBC">
        <w:lastRenderedPageBreak/>
        <w:t>Рабочая программа дисциплины «</w:t>
      </w:r>
      <w:r>
        <w:t>История гжельского промысла</w:t>
      </w:r>
      <w:r w:rsidRPr="00773DB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rsidRPr="00D3363C">
        <w:t>43.03.02</w:t>
      </w:r>
      <w:r>
        <w:t>Туризм</w:t>
      </w:r>
      <w:r w:rsidRPr="00773DBC">
        <w:t>.</w:t>
      </w:r>
    </w:p>
    <w:p w:rsidR="00CE135C" w:rsidRPr="00DC11F5" w:rsidRDefault="00CE135C" w:rsidP="000B5442">
      <w:pPr>
        <w:ind w:firstLine="709"/>
        <w:jc w:val="both"/>
      </w:pPr>
      <w:r>
        <w:t xml:space="preserve">Дисциплина относится к </w:t>
      </w:r>
      <w:r w:rsidRPr="00824CA1">
        <w:t>части, формируемой участниками образовательных отношений Блока 1 «Дисциплины (модули)» учебного плана.</w:t>
      </w:r>
    </w:p>
    <w:p w:rsidR="00CE135C" w:rsidRPr="000B5442" w:rsidRDefault="00CE135C" w:rsidP="000B5442">
      <w:pPr>
        <w:ind w:firstLine="709"/>
        <w:jc w:val="both"/>
      </w:pPr>
      <w:r w:rsidRPr="000B5442">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0B5442">
          <w:t>2014 г</w:t>
        </w:r>
      </w:smartTag>
      <w:r w:rsidRPr="000B5442">
        <w:t>. N АК-44/05вн).</w:t>
      </w:r>
    </w:p>
    <w:p w:rsidR="00CE135C" w:rsidRPr="000B5442" w:rsidRDefault="00CE135C" w:rsidP="000B5442">
      <w:pPr>
        <w:ind w:firstLine="709"/>
        <w:jc w:val="both"/>
      </w:pPr>
      <w:r w:rsidRPr="000B5442">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CE135C" w:rsidRDefault="00CE135C" w:rsidP="00F320E3">
      <w:pPr>
        <w:jc w:val="both"/>
      </w:pPr>
    </w:p>
    <w:p w:rsidR="00CE135C" w:rsidRDefault="00CE135C" w:rsidP="00F320E3">
      <w:pPr>
        <w:jc w:val="both"/>
      </w:pPr>
    </w:p>
    <w:p w:rsidR="00CE135C" w:rsidRDefault="00CE135C" w:rsidP="006A7D7C">
      <w:pPr>
        <w:ind w:firstLine="709"/>
        <w:jc w:val="both"/>
      </w:pPr>
    </w:p>
    <w:p w:rsidR="00CE135C" w:rsidRPr="00773DBC" w:rsidRDefault="00CE135C" w:rsidP="006A7D7C">
      <w:pPr>
        <w:ind w:firstLine="709"/>
        <w:jc w:val="both"/>
      </w:pPr>
    </w:p>
    <w:p w:rsidR="00CE135C" w:rsidRPr="00773DBC" w:rsidRDefault="00CE135C" w:rsidP="006A7D7C">
      <w:pPr>
        <w:ind w:firstLine="709"/>
        <w:jc w:val="both"/>
      </w:pPr>
    </w:p>
    <w:p w:rsidR="00CE135C" w:rsidRPr="00773DBC" w:rsidRDefault="00CE135C" w:rsidP="006A7D7C">
      <w:pPr>
        <w:ind w:firstLine="709"/>
        <w:jc w:val="both"/>
      </w:pPr>
    </w:p>
    <w:p w:rsidR="00CE135C" w:rsidRPr="00773DBC" w:rsidRDefault="00CE135C" w:rsidP="006A7D7C">
      <w:pPr>
        <w:jc w:val="both"/>
      </w:pPr>
    </w:p>
    <w:p w:rsidR="00CE135C" w:rsidRPr="00773DBC" w:rsidRDefault="00CE135C" w:rsidP="006A7D7C"/>
    <w:p w:rsidR="00CE135C" w:rsidRPr="00773DBC" w:rsidRDefault="00CE135C" w:rsidP="006A7D7C"/>
    <w:p w:rsidR="00CE135C" w:rsidRPr="00773DBC" w:rsidRDefault="00CE135C" w:rsidP="006A7D7C"/>
    <w:p w:rsidR="00CE135C" w:rsidRPr="00773DBC" w:rsidRDefault="00CE135C" w:rsidP="006A7D7C"/>
    <w:p w:rsidR="00CE135C" w:rsidRPr="00773DBC" w:rsidRDefault="00CE135C" w:rsidP="006A7D7C"/>
    <w:p w:rsidR="00CE135C" w:rsidRPr="00773DBC" w:rsidRDefault="00CE135C" w:rsidP="006A7D7C"/>
    <w:p w:rsidR="00CE135C" w:rsidRPr="00773DBC" w:rsidRDefault="00CE135C" w:rsidP="006A7D7C"/>
    <w:p w:rsidR="00CE135C" w:rsidRPr="00773DBC" w:rsidRDefault="00CE135C" w:rsidP="006A7D7C"/>
    <w:p w:rsidR="00CE135C" w:rsidRPr="00773DBC" w:rsidRDefault="00CE135C" w:rsidP="006A7D7C"/>
    <w:p w:rsidR="00CE135C" w:rsidRPr="00773DBC" w:rsidRDefault="00CE135C" w:rsidP="006A7D7C"/>
    <w:p w:rsidR="00CE135C" w:rsidRPr="00773DBC" w:rsidRDefault="00CE135C" w:rsidP="006A7D7C"/>
    <w:p w:rsidR="00CE135C" w:rsidRPr="00773DBC" w:rsidRDefault="00CE135C" w:rsidP="006A7D7C"/>
    <w:p w:rsidR="00CE135C" w:rsidRPr="00773DBC" w:rsidRDefault="00CE135C" w:rsidP="006A7D7C"/>
    <w:p w:rsidR="00CE135C" w:rsidRPr="00773DBC" w:rsidRDefault="00CE135C" w:rsidP="006A7D7C"/>
    <w:p w:rsidR="00CE135C" w:rsidRPr="00773DBC" w:rsidRDefault="00CE135C" w:rsidP="006A7D7C"/>
    <w:p w:rsidR="00CE135C" w:rsidRPr="00773DBC" w:rsidRDefault="00CE135C" w:rsidP="006A7D7C"/>
    <w:p w:rsidR="00CE135C" w:rsidRPr="00773DBC" w:rsidRDefault="00CE135C" w:rsidP="006A7D7C"/>
    <w:p w:rsidR="00CE135C" w:rsidRPr="00773DBC" w:rsidRDefault="00CE135C" w:rsidP="006A7D7C"/>
    <w:p w:rsidR="00CE135C" w:rsidRDefault="00CE135C" w:rsidP="006A7D7C"/>
    <w:p w:rsidR="00CE135C" w:rsidRDefault="00CE135C" w:rsidP="006A7D7C"/>
    <w:p w:rsidR="00CE135C" w:rsidRDefault="00CE135C" w:rsidP="006A7D7C"/>
    <w:p w:rsidR="00CE135C" w:rsidRDefault="00CE135C" w:rsidP="006A7D7C"/>
    <w:p w:rsidR="00CE135C" w:rsidRDefault="00CE135C" w:rsidP="006A7D7C"/>
    <w:p w:rsidR="00CE135C" w:rsidRPr="00773DBC" w:rsidRDefault="00CE135C" w:rsidP="006A7D7C"/>
    <w:p w:rsidR="00CE135C" w:rsidRPr="00773DBC" w:rsidRDefault="00CE135C" w:rsidP="006A7D7C"/>
    <w:p w:rsidR="00CE135C" w:rsidRPr="00773DBC" w:rsidRDefault="00CE135C" w:rsidP="006A7D7C"/>
    <w:p w:rsidR="00CE135C" w:rsidRPr="00773DBC" w:rsidRDefault="00CE135C" w:rsidP="006A7D7C">
      <w:pPr>
        <w:jc w:val="center"/>
      </w:pPr>
    </w:p>
    <w:p w:rsidR="00CE135C" w:rsidRPr="001A77C7" w:rsidRDefault="00CE135C" w:rsidP="006A7D7C">
      <w:pPr>
        <w:pStyle w:val="a9"/>
        <w:pageBreakBefore/>
        <w:numPr>
          <w:ilvl w:val="0"/>
          <w:numId w:val="1"/>
        </w:numPr>
        <w:tabs>
          <w:tab w:val="left" w:pos="6131"/>
        </w:tabs>
        <w:ind w:left="714" w:hanging="357"/>
        <w:jc w:val="both"/>
      </w:pPr>
      <w:r w:rsidRPr="001A77C7">
        <w:rPr>
          <w:b/>
          <w:i/>
        </w:rPr>
        <w:lastRenderedPageBreak/>
        <w:t xml:space="preserve">Перечень планируемых результатов обучения по дисциплине (модулю), соотнесенных с </w:t>
      </w:r>
      <w:r>
        <w:rPr>
          <w:b/>
          <w:i/>
        </w:rPr>
        <w:t>индикаторами достижения компетенций</w:t>
      </w:r>
    </w:p>
    <w:tbl>
      <w:tblPr>
        <w:tblW w:w="938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00"/>
        <w:gridCol w:w="3544"/>
        <w:gridCol w:w="3543"/>
      </w:tblGrid>
      <w:tr w:rsidR="00CE135C" w:rsidRPr="001A77C7" w:rsidTr="001A77C7">
        <w:tc>
          <w:tcPr>
            <w:tcW w:w="2300" w:type="dxa"/>
          </w:tcPr>
          <w:p w:rsidR="00CE135C" w:rsidRPr="001A77C7" w:rsidRDefault="00CE135C" w:rsidP="001A77C7">
            <w:pPr>
              <w:widowControl/>
              <w:autoSpaceDE/>
              <w:autoSpaceDN/>
              <w:adjustRightInd/>
              <w:jc w:val="center"/>
              <w:rPr>
                <w:b/>
              </w:rPr>
            </w:pPr>
            <w:r w:rsidRPr="001A77C7">
              <w:rPr>
                <w:b/>
              </w:rPr>
              <w:t>Компетенция</w:t>
            </w:r>
          </w:p>
        </w:tc>
        <w:tc>
          <w:tcPr>
            <w:tcW w:w="3544" w:type="dxa"/>
          </w:tcPr>
          <w:p w:rsidR="00CE135C" w:rsidRPr="001A77C7" w:rsidRDefault="00CE135C" w:rsidP="001A77C7">
            <w:pPr>
              <w:widowControl/>
              <w:autoSpaceDE/>
              <w:autoSpaceDN/>
              <w:adjustRightInd/>
              <w:jc w:val="center"/>
              <w:rPr>
                <w:b/>
              </w:rPr>
            </w:pPr>
            <w:r w:rsidRPr="001A77C7">
              <w:rPr>
                <w:b/>
              </w:rPr>
              <w:t>Индикаторы достижения компетенций</w:t>
            </w:r>
          </w:p>
        </w:tc>
        <w:tc>
          <w:tcPr>
            <w:tcW w:w="3543" w:type="dxa"/>
          </w:tcPr>
          <w:p w:rsidR="00CE135C" w:rsidRPr="001A77C7" w:rsidRDefault="00CE135C" w:rsidP="00F320E3">
            <w:pPr>
              <w:widowControl/>
              <w:autoSpaceDE/>
              <w:autoSpaceDN/>
              <w:adjustRightInd/>
              <w:jc w:val="center"/>
              <w:rPr>
                <w:b/>
              </w:rPr>
            </w:pPr>
            <w:r w:rsidRPr="001A77C7">
              <w:rPr>
                <w:b/>
              </w:rPr>
              <w:t>Планируемые результаты обучения по дисциплине</w:t>
            </w:r>
          </w:p>
        </w:tc>
      </w:tr>
      <w:tr w:rsidR="00CE135C" w:rsidRPr="001A77C7" w:rsidTr="001A77C7">
        <w:trPr>
          <w:trHeight w:val="416"/>
        </w:trPr>
        <w:tc>
          <w:tcPr>
            <w:tcW w:w="2300" w:type="dxa"/>
          </w:tcPr>
          <w:p w:rsidR="00CE135C" w:rsidRPr="001A77C7" w:rsidRDefault="00CE135C" w:rsidP="001A77C7">
            <w:pPr>
              <w:widowControl/>
              <w:autoSpaceDE/>
              <w:autoSpaceDN/>
              <w:adjustRightInd/>
              <w:jc w:val="both"/>
            </w:pPr>
            <w:r w:rsidRPr="001A77C7">
              <w:t>УК-5</w:t>
            </w:r>
          </w:p>
          <w:p w:rsidR="00CE135C" w:rsidRPr="001A77C7" w:rsidRDefault="00CE135C" w:rsidP="001A77C7">
            <w:pPr>
              <w:jc w:val="both"/>
              <w:rPr>
                <w:color w:val="000000"/>
              </w:rPr>
            </w:pPr>
            <w:r w:rsidRPr="001A77C7">
              <w:rPr>
                <w:color w:val="000000"/>
              </w:rPr>
              <w:t>Способен воспринимать межкультурное разнообразие общества в социально-историческом, этическом и философском контекстах</w:t>
            </w:r>
          </w:p>
          <w:p w:rsidR="00CE135C" w:rsidRPr="001A77C7" w:rsidRDefault="00CE135C" w:rsidP="001A77C7">
            <w:pPr>
              <w:widowControl/>
              <w:autoSpaceDE/>
              <w:autoSpaceDN/>
              <w:adjustRightInd/>
              <w:rPr>
                <w:highlight w:val="yellow"/>
              </w:rPr>
            </w:pPr>
          </w:p>
        </w:tc>
        <w:tc>
          <w:tcPr>
            <w:tcW w:w="3544" w:type="dxa"/>
          </w:tcPr>
          <w:p w:rsidR="00CE135C" w:rsidRPr="00D56FC4" w:rsidRDefault="00CE135C" w:rsidP="006F3F56">
            <w:r w:rsidRPr="00D56FC4">
              <w:t>УК-5.1.</w:t>
            </w:r>
          </w:p>
          <w:p w:rsidR="00CE135C" w:rsidRPr="00D56FC4" w:rsidRDefault="00CE135C" w:rsidP="006F3F56">
            <w:r w:rsidRPr="00D56FC4">
              <w:t xml:space="preserve">Знает основы и принципы межкультурного взаимодействия в зависимости от социально-исторического, этического и философского контекста развития общества; многообразие культур и цивилизаций в их взаимодействии, основные понятия истории, культурологии, закономерности и этапы развития духовной и материальной культуры народов мира, основные подходы к изучению культурных явлений; роль науки в развитии цивилизации, взаимодействие науки и техники и связанные с ними современные социальные и этические проблемы. </w:t>
            </w:r>
          </w:p>
          <w:p w:rsidR="00CE135C" w:rsidRPr="00D56FC4" w:rsidRDefault="00CE135C" w:rsidP="006F3F56">
            <w:r w:rsidRPr="00D56FC4">
              <w:t>УК-5.2.</w:t>
            </w:r>
          </w:p>
          <w:p w:rsidR="00CE135C" w:rsidRPr="00D56FC4" w:rsidRDefault="00CE135C" w:rsidP="006F3F56">
            <w:r w:rsidRPr="00D56FC4">
              <w:t xml:space="preserve">Определяет и применяет способы межкультурного взаимодействия в различных социокультурных ситуациях; применяет научную терминологию и основные научные категории гуманитарного знания. </w:t>
            </w:r>
          </w:p>
          <w:p w:rsidR="00CE135C" w:rsidRPr="00D56FC4" w:rsidRDefault="00CE135C" w:rsidP="006F3F56">
            <w:r w:rsidRPr="00D56FC4">
              <w:t>УК-5.3.</w:t>
            </w:r>
          </w:p>
          <w:p w:rsidR="00CE135C" w:rsidRPr="001A77C7" w:rsidRDefault="00CE135C" w:rsidP="006F3F56">
            <w:pPr>
              <w:widowControl/>
              <w:autoSpaceDE/>
              <w:autoSpaceDN/>
              <w:adjustRightInd/>
              <w:rPr>
                <w:highlight w:val="yellow"/>
              </w:rPr>
            </w:pPr>
            <w:r w:rsidRPr="00D56FC4">
              <w:t>Применяет способы межкультурного взаимодействия в различных социокультурных ситуациях; самостоятельно анализирует и оценивает исторические явления и вклад исторических деятелей в развитие цивилизации.</w:t>
            </w:r>
          </w:p>
        </w:tc>
        <w:tc>
          <w:tcPr>
            <w:tcW w:w="3543" w:type="dxa"/>
          </w:tcPr>
          <w:p w:rsidR="00CE135C" w:rsidRPr="001A77C7" w:rsidRDefault="00CE135C" w:rsidP="001A77C7">
            <w:pPr>
              <w:widowControl/>
              <w:autoSpaceDE/>
              <w:autoSpaceDN/>
              <w:adjustRightInd/>
            </w:pPr>
            <w:r w:rsidRPr="001A77C7">
              <w:t>Знать:</w:t>
            </w:r>
          </w:p>
          <w:p w:rsidR="00CE135C" w:rsidRPr="001A77C7" w:rsidRDefault="00CE135C" w:rsidP="001A77C7">
            <w:pPr>
              <w:pStyle w:val="Default"/>
            </w:pPr>
            <w:r>
              <w:t xml:space="preserve">- </w:t>
            </w:r>
            <w:r w:rsidRPr="001A77C7">
              <w:t>основные этапы и законом</w:t>
            </w:r>
            <w:r>
              <w:t xml:space="preserve">ерности становления и развития </w:t>
            </w:r>
            <w:r w:rsidRPr="001A77C7">
              <w:t>Гжельского художественного промысла;</w:t>
            </w:r>
          </w:p>
          <w:p w:rsidR="00CE135C" w:rsidRPr="001A77C7" w:rsidRDefault="00CE135C" w:rsidP="001A77C7">
            <w:pPr>
              <w:widowControl/>
              <w:autoSpaceDE/>
              <w:autoSpaceDN/>
              <w:adjustRightInd/>
            </w:pPr>
            <w:r>
              <w:t xml:space="preserve">- </w:t>
            </w:r>
            <w:r w:rsidRPr="001A77C7">
              <w:t>роль Гжельского промысла в развитии русской традиционной культуры и вклад в мировое культурное наследие;</w:t>
            </w:r>
          </w:p>
          <w:p w:rsidR="00CE135C" w:rsidRPr="001A77C7" w:rsidRDefault="00CE135C" w:rsidP="001A77C7">
            <w:pPr>
              <w:widowControl/>
              <w:autoSpaceDE/>
              <w:autoSpaceDN/>
              <w:adjustRightInd/>
            </w:pPr>
            <w:r w:rsidRPr="001A77C7">
              <w:t>Уметь:</w:t>
            </w:r>
          </w:p>
          <w:p w:rsidR="00CE135C" w:rsidRPr="001A77C7" w:rsidRDefault="00CE135C" w:rsidP="001A77C7">
            <w:pPr>
              <w:pStyle w:val="Default"/>
              <w:rPr>
                <w:color w:val="auto"/>
              </w:rPr>
            </w:pPr>
            <w:r>
              <w:rPr>
                <w:color w:val="auto"/>
              </w:rPr>
              <w:t xml:space="preserve">- </w:t>
            </w:r>
            <w:r w:rsidRPr="001A77C7">
              <w:rPr>
                <w:color w:val="auto"/>
              </w:rPr>
              <w:t xml:space="preserve">выделять значимые аспекты истории и искусства Гжельского художественного промысла; </w:t>
            </w:r>
          </w:p>
          <w:p w:rsidR="00CE135C" w:rsidRPr="00D56FC4" w:rsidRDefault="00CE135C" w:rsidP="000E3B88">
            <w:r>
              <w:t xml:space="preserve">- </w:t>
            </w:r>
            <w:r w:rsidRPr="00D56FC4">
              <w:t>применя</w:t>
            </w:r>
            <w:r>
              <w:t>ть</w:t>
            </w:r>
            <w:r w:rsidRPr="00D56FC4">
              <w:t xml:space="preserve"> научную терминологию и основные научные категории гуманитарного знания</w:t>
            </w:r>
          </w:p>
          <w:p w:rsidR="00CE135C" w:rsidRPr="001A77C7" w:rsidRDefault="00CE135C" w:rsidP="001A77C7">
            <w:pPr>
              <w:pStyle w:val="a9"/>
              <w:ind w:left="0"/>
            </w:pPr>
            <w:r w:rsidRPr="001A77C7">
              <w:t xml:space="preserve">в туристской сфере </w:t>
            </w:r>
          </w:p>
          <w:p w:rsidR="00CE135C" w:rsidRPr="001A77C7" w:rsidRDefault="00CE135C" w:rsidP="001A77C7">
            <w:pPr>
              <w:widowControl/>
              <w:autoSpaceDE/>
              <w:autoSpaceDN/>
              <w:adjustRightInd/>
            </w:pPr>
            <w:r w:rsidRPr="001A77C7">
              <w:t>Владеть:</w:t>
            </w:r>
          </w:p>
          <w:p w:rsidR="00CE135C" w:rsidRPr="001A77C7" w:rsidRDefault="00CE135C" w:rsidP="001A77C7">
            <w:pPr>
              <w:widowControl/>
              <w:autoSpaceDE/>
              <w:autoSpaceDN/>
              <w:adjustRightInd/>
            </w:pPr>
            <w:r>
              <w:t xml:space="preserve">- </w:t>
            </w:r>
            <w:r w:rsidRPr="001A77C7">
              <w:t>приемами и навыками использования информации при решении поставленных задач</w:t>
            </w:r>
          </w:p>
          <w:p w:rsidR="00CE135C" w:rsidRPr="001A77C7" w:rsidRDefault="00CE135C" w:rsidP="001A77C7">
            <w:pPr>
              <w:widowControl/>
              <w:jc w:val="both"/>
              <w:rPr>
                <w:b/>
                <w:bCs/>
              </w:rPr>
            </w:pPr>
          </w:p>
        </w:tc>
      </w:tr>
      <w:tr w:rsidR="00CE135C" w:rsidRPr="001A77C7" w:rsidTr="001A77C7">
        <w:trPr>
          <w:trHeight w:val="2685"/>
        </w:trPr>
        <w:tc>
          <w:tcPr>
            <w:tcW w:w="2300" w:type="dxa"/>
          </w:tcPr>
          <w:p w:rsidR="00CE135C" w:rsidRPr="001A77C7" w:rsidRDefault="00CE135C" w:rsidP="001A77C7">
            <w:pPr>
              <w:jc w:val="both"/>
              <w:rPr>
                <w:color w:val="000000"/>
              </w:rPr>
            </w:pPr>
            <w:r w:rsidRPr="001A77C7">
              <w:rPr>
                <w:color w:val="000000"/>
              </w:rPr>
              <w:lastRenderedPageBreak/>
              <w:t>ПК-1</w:t>
            </w:r>
          </w:p>
          <w:p w:rsidR="00CE135C" w:rsidRPr="001A77C7" w:rsidRDefault="00CE135C" w:rsidP="001A77C7">
            <w:pPr>
              <w:jc w:val="both"/>
              <w:rPr>
                <w:color w:val="000000"/>
              </w:rPr>
            </w:pPr>
            <w:r w:rsidRPr="001A77C7">
              <w:rPr>
                <w:color w:val="000000"/>
              </w:rPr>
              <w:t>Способен разработать туристский продукт с использованием современных технологий</w:t>
            </w:r>
          </w:p>
          <w:p w:rsidR="00CE135C" w:rsidRPr="001A77C7" w:rsidRDefault="00CE135C" w:rsidP="001A77C7">
            <w:pPr>
              <w:widowControl/>
              <w:autoSpaceDE/>
              <w:autoSpaceDN/>
              <w:adjustRightInd/>
              <w:jc w:val="both"/>
              <w:rPr>
                <w:highlight w:val="yellow"/>
              </w:rPr>
            </w:pPr>
          </w:p>
        </w:tc>
        <w:tc>
          <w:tcPr>
            <w:tcW w:w="3544" w:type="dxa"/>
          </w:tcPr>
          <w:p w:rsidR="00CE135C" w:rsidRDefault="00CE135C" w:rsidP="00F320E3">
            <w:pPr>
              <w:rPr>
                <w:lang w:eastAsia="en-US"/>
              </w:rPr>
            </w:pPr>
            <w:r>
              <w:rPr>
                <w:lang w:eastAsia="en-US"/>
              </w:rPr>
              <w:t xml:space="preserve">ПК-1.1. </w:t>
            </w:r>
          </w:p>
          <w:p w:rsidR="00CE135C" w:rsidRPr="00623234" w:rsidRDefault="00CE135C" w:rsidP="00F320E3">
            <w:pPr>
              <w:pStyle w:val="a9"/>
              <w:ind w:left="0"/>
              <w:rPr>
                <w:b/>
              </w:rPr>
            </w:pPr>
            <w:r w:rsidRPr="00623234">
              <w:t xml:space="preserve">Знает </w:t>
            </w:r>
            <w:r>
              <w:t xml:space="preserve">современные </w:t>
            </w:r>
            <w:r w:rsidRPr="006303D0">
              <w:t xml:space="preserve">технологии в </w:t>
            </w:r>
            <w:proofErr w:type="spellStart"/>
            <w:r w:rsidRPr="006303D0">
              <w:t>туризме</w:t>
            </w:r>
            <w:r>
              <w:t>;</w:t>
            </w:r>
            <w:r w:rsidRPr="006303D0">
              <w:t>взаимоотношения</w:t>
            </w:r>
            <w:proofErr w:type="spellEnd"/>
            <w:r w:rsidRPr="006303D0">
              <w:t xml:space="preserve"> субъектов туризма</w:t>
            </w:r>
            <w:r>
              <w:t xml:space="preserve">; </w:t>
            </w:r>
            <w:r w:rsidRPr="006303D0">
              <w:t>общие требования к туристским услугам</w:t>
            </w:r>
            <w:r>
              <w:t>; технологию разработки туристского продукта.</w:t>
            </w:r>
          </w:p>
          <w:p w:rsidR="00CE135C" w:rsidRDefault="00CE135C" w:rsidP="00F320E3">
            <w:pPr>
              <w:rPr>
                <w:lang w:eastAsia="en-US"/>
              </w:rPr>
            </w:pPr>
            <w:r>
              <w:rPr>
                <w:lang w:eastAsia="en-US"/>
              </w:rPr>
              <w:t xml:space="preserve">ПК-1.2. </w:t>
            </w:r>
          </w:p>
          <w:p w:rsidR="00CE135C" w:rsidRPr="00DF68E7" w:rsidRDefault="00CE135C" w:rsidP="00F320E3">
            <w:pPr>
              <w:rPr>
                <w:b/>
              </w:rPr>
            </w:pPr>
            <w:proofErr w:type="spellStart"/>
            <w:r>
              <w:rPr>
                <w:lang w:eastAsia="en-US"/>
              </w:rPr>
              <w:t>Умеет</w:t>
            </w:r>
            <w:r w:rsidRPr="006303D0">
              <w:t>проектировать</w:t>
            </w:r>
            <w:proofErr w:type="spellEnd"/>
            <w:r w:rsidRPr="006303D0">
              <w:t xml:space="preserve"> туристские услуги</w:t>
            </w:r>
            <w:r>
              <w:t xml:space="preserve">, </w:t>
            </w:r>
            <w:r w:rsidRPr="006303D0">
              <w:t>применять на практике знания о современных технологиях в туризме</w:t>
            </w:r>
            <w:r>
              <w:t>.</w:t>
            </w:r>
          </w:p>
          <w:p w:rsidR="00CE135C" w:rsidRDefault="00CE135C" w:rsidP="00F320E3">
            <w:pPr>
              <w:rPr>
                <w:lang w:eastAsia="en-US"/>
              </w:rPr>
            </w:pPr>
            <w:r>
              <w:rPr>
                <w:lang w:eastAsia="en-US"/>
              </w:rPr>
              <w:t xml:space="preserve">ПК-1.3. </w:t>
            </w:r>
          </w:p>
          <w:p w:rsidR="00CE135C" w:rsidRPr="001A77C7" w:rsidRDefault="00CE135C" w:rsidP="00F320E3">
            <w:pPr>
              <w:widowControl/>
              <w:rPr>
                <w:b/>
                <w:highlight w:val="yellow"/>
              </w:rPr>
            </w:pPr>
            <w:proofErr w:type="spellStart"/>
            <w:r>
              <w:rPr>
                <w:lang w:eastAsia="en-US"/>
              </w:rPr>
              <w:t>Владеет</w:t>
            </w:r>
            <w:r w:rsidRPr="006303D0">
              <w:t>навыками</w:t>
            </w:r>
            <w:proofErr w:type="spellEnd"/>
            <w:r w:rsidRPr="006303D0">
              <w:t xml:space="preserve"> разработки программы обслуживания и исследования по разработке новых услуг тура</w:t>
            </w:r>
            <w:r>
              <w:t xml:space="preserve">; </w:t>
            </w:r>
            <w:r w:rsidRPr="006303D0">
              <w:t>навыками использования современных технологий при разработке турпродукта</w:t>
            </w:r>
            <w:r>
              <w:t>.</w:t>
            </w:r>
          </w:p>
        </w:tc>
        <w:tc>
          <w:tcPr>
            <w:tcW w:w="3543" w:type="dxa"/>
          </w:tcPr>
          <w:p w:rsidR="00CE135C" w:rsidRPr="001A77C7" w:rsidRDefault="00CE135C" w:rsidP="001A77C7">
            <w:pPr>
              <w:widowControl/>
              <w:jc w:val="both"/>
              <w:rPr>
                <w:lang w:eastAsia="en-US"/>
              </w:rPr>
            </w:pPr>
            <w:r w:rsidRPr="001A77C7">
              <w:rPr>
                <w:lang w:eastAsia="en-US"/>
              </w:rPr>
              <w:t xml:space="preserve">Знать: </w:t>
            </w:r>
          </w:p>
          <w:p w:rsidR="00CE135C" w:rsidRPr="001A77C7" w:rsidRDefault="00CE135C" w:rsidP="001A77C7">
            <w:pPr>
              <w:widowControl/>
              <w:jc w:val="both"/>
              <w:rPr>
                <w:lang w:eastAsia="en-US"/>
              </w:rPr>
            </w:pPr>
            <w:r>
              <w:rPr>
                <w:lang w:eastAsia="en-US"/>
              </w:rPr>
              <w:t xml:space="preserve">- </w:t>
            </w:r>
            <w:r w:rsidRPr="001A77C7">
              <w:rPr>
                <w:lang w:eastAsia="en-US"/>
              </w:rPr>
              <w:t>приоритетные направления развития Гжельского промысла как туристского региона</w:t>
            </w:r>
          </w:p>
          <w:p w:rsidR="00CE135C" w:rsidRPr="001A77C7" w:rsidRDefault="00CE135C" w:rsidP="001A77C7">
            <w:pPr>
              <w:widowControl/>
              <w:jc w:val="both"/>
              <w:rPr>
                <w:lang w:eastAsia="en-US"/>
              </w:rPr>
            </w:pPr>
            <w:r w:rsidRPr="001A77C7">
              <w:rPr>
                <w:lang w:eastAsia="en-US"/>
              </w:rPr>
              <w:t>законы и иные нормативных правовые акты,</w:t>
            </w:r>
          </w:p>
          <w:p w:rsidR="00CE135C" w:rsidRPr="001A77C7" w:rsidRDefault="00CE135C" w:rsidP="001A77C7">
            <w:pPr>
              <w:widowControl/>
              <w:jc w:val="both"/>
              <w:rPr>
                <w:lang w:eastAsia="en-US"/>
              </w:rPr>
            </w:pPr>
            <w:r w:rsidRPr="001A77C7">
              <w:rPr>
                <w:lang w:eastAsia="en-US"/>
              </w:rPr>
              <w:t>регламентирующие деятельность предприятий Гжельского художественного промысла в Российской</w:t>
            </w:r>
          </w:p>
          <w:p w:rsidR="00CE135C" w:rsidRPr="001A77C7" w:rsidRDefault="00CE135C" w:rsidP="001A77C7">
            <w:pPr>
              <w:widowControl/>
              <w:jc w:val="both"/>
              <w:rPr>
                <w:lang w:eastAsia="en-US"/>
              </w:rPr>
            </w:pPr>
            <w:r w:rsidRPr="001A77C7">
              <w:rPr>
                <w:lang w:eastAsia="en-US"/>
              </w:rPr>
              <w:t>Федерации, нормативные документы, направленные на сохранение и развитие народных художественных промыслов в РФ</w:t>
            </w:r>
          </w:p>
          <w:p w:rsidR="00CE135C" w:rsidRPr="001A77C7" w:rsidRDefault="00CE135C" w:rsidP="001A77C7">
            <w:pPr>
              <w:widowControl/>
              <w:jc w:val="both"/>
              <w:rPr>
                <w:lang w:eastAsia="en-US"/>
              </w:rPr>
            </w:pPr>
            <w:r w:rsidRPr="001A77C7">
              <w:rPr>
                <w:lang w:eastAsia="en-US"/>
              </w:rPr>
              <w:t xml:space="preserve">Уметь: </w:t>
            </w:r>
          </w:p>
          <w:p w:rsidR="00CE135C" w:rsidRPr="001A77C7" w:rsidRDefault="00CE135C" w:rsidP="001A77C7">
            <w:pPr>
              <w:widowControl/>
              <w:jc w:val="both"/>
              <w:rPr>
                <w:lang w:eastAsia="en-US"/>
              </w:rPr>
            </w:pPr>
            <w:r>
              <w:rPr>
                <w:lang w:eastAsia="en-US"/>
              </w:rPr>
              <w:t xml:space="preserve">- </w:t>
            </w:r>
            <w:r w:rsidRPr="001A77C7">
              <w:rPr>
                <w:lang w:eastAsia="en-US"/>
              </w:rPr>
              <w:t>разработ</w:t>
            </w:r>
            <w:r>
              <w:rPr>
                <w:lang w:eastAsia="en-US"/>
              </w:rPr>
              <w:t>ать</w:t>
            </w:r>
            <w:r w:rsidRPr="001A77C7">
              <w:rPr>
                <w:lang w:eastAsia="en-US"/>
              </w:rPr>
              <w:t xml:space="preserve"> туристск</w:t>
            </w:r>
            <w:r>
              <w:rPr>
                <w:lang w:eastAsia="en-US"/>
              </w:rPr>
              <w:t>ий</w:t>
            </w:r>
            <w:r w:rsidRPr="001A77C7">
              <w:rPr>
                <w:lang w:eastAsia="en-US"/>
              </w:rPr>
              <w:t xml:space="preserve"> продукт с использованием современных технологий </w:t>
            </w:r>
          </w:p>
          <w:p w:rsidR="00CE135C" w:rsidRPr="001A77C7" w:rsidRDefault="00CE135C" w:rsidP="001A77C7">
            <w:pPr>
              <w:widowControl/>
              <w:jc w:val="both"/>
              <w:rPr>
                <w:lang w:eastAsia="en-US"/>
              </w:rPr>
            </w:pPr>
            <w:r w:rsidRPr="001A77C7">
              <w:rPr>
                <w:lang w:eastAsia="en-US"/>
              </w:rPr>
              <w:t xml:space="preserve">Владеть: </w:t>
            </w:r>
          </w:p>
          <w:p w:rsidR="00CE135C" w:rsidRPr="001A77C7" w:rsidRDefault="00CE135C" w:rsidP="001A77C7">
            <w:pPr>
              <w:widowControl/>
              <w:jc w:val="both"/>
              <w:rPr>
                <w:lang w:eastAsia="en-US"/>
              </w:rPr>
            </w:pPr>
            <w:r>
              <w:t xml:space="preserve">- </w:t>
            </w:r>
            <w:r w:rsidRPr="001A77C7">
              <w:t>навыками анализа социально-исторических и культурных явлений</w:t>
            </w:r>
          </w:p>
        </w:tc>
      </w:tr>
    </w:tbl>
    <w:p w:rsidR="00CE135C" w:rsidRPr="0018464F" w:rsidRDefault="00CE135C" w:rsidP="006A7D7C">
      <w:pPr>
        <w:pStyle w:val="a9"/>
        <w:numPr>
          <w:ilvl w:val="0"/>
          <w:numId w:val="1"/>
        </w:numPr>
        <w:jc w:val="both"/>
        <w:rPr>
          <w:b/>
          <w:i/>
        </w:rPr>
      </w:pPr>
      <w:r w:rsidRPr="0018464F">
        <w:rPr>
          <w:b/>
          <w:i/>
        </w:rPr>
        <w:t>Место дисциплины (модуля) в структуре образовательной программы</w:t>
      </w:r>
    </w:p>
    <w:p w:rsidR="00CE135C" w:rsidRPr="00DC11F5" w:rsidRDefault="00CE135C" w:rsidP="00F320E3">
      <w:pPr>
        <w:ind w:firstLine="426"/>
        <w:jc w:val="both"/>
      </w:pPr>
      <w:r>
        <w:t xml:space="preserve">Дисциплина относится к </w:t>
      </w:r>
      <w:r w:rsidRPr="00824CA1">
        <w:t>части, формируемой участниками образовательных отношений Блока 1 «Дисциплины (модули)» учебного плана.</w:t>
      </w:r>
    </w:p>
    <w:p w:rsidR="00CE135C" w:rsidRDefault="00CE135C" w:rsidP="00AE11F6">
      <w:pPr>
        <w:ind w:firstLine="482"/>
        <w:jc w:val="both"/>
      </w:pPr>
      <w:r w:rsidRPr="0018464F">
        <w:t>Дисциплина находится в логической и содержательно-методической взаимосвязи с другими частями ОП</w:t>
      </w:r>
      <w:r>
        <w:t>ОП.</w:t>
      </w:r>
    </w:p>
    <w:p w:rsidR="00CE135C" w:rsidRPr="00AE11F6" w:rsidRDefault="00CE135C" w:rsidP="00AE11F6">
      <w:pPr>
        <w:widowControl/>
        <w:autoSpaceDE/>
        <w:autoSpaceDN/>
        <w:adjustRightInd/>
        <w:ind w:firstLine="720"/>
        <w:jc w:val="both"/>
        <w:rPr>
          <w:shd w:val="clear" w:color="auto" w:fill="FFFFFF"/>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CE135C" w:rsidRPr="00AE11F6" w:rsidTr="000D25BE">
        <w:tc>
          <w:tcPr>
            <w:tcW w:w="1967" w:type="dxa"/>
          </w:tcPr>
          <w:p w:rsidR="00CE135C" w:rsidRPr="00AE11F6" w:rsidRDefault="00CE135C" w:rsidP="00AE11F6">
            <w:pPr>
              <w:widowControl/>
              <w:suppressAutoHyphens/>
              <w:autoSpaceDE/>
              <w:autoSpaceDN/>
              <w:adjustRightInd/>
              <w:jc w:val="both"/>
            </w:pPr>
            <w:r w:rsidRPr="00AE11F6">
              <w:t>Код компетенции</w:t>
            </w:r>
          </w:p>
        </w:tc>
        <w:tc>
          <w:tcPr>
            <w:tcW w:w="2394" w:type="dxa"/>
          </w:tcPr>
          <w:p w:rsidR="00CE135C" w:rsidRPr="00AE11F6" w:rsidRDefault="00CE135C" w:rsidP="00AE11F6">
            <w:pPr>
              <w:widowControl/>
              <w:suppressAutoHyphens/>
              <w:autoSpaceDE/>
              <w:autoSpaceDN/>
              <w:adjustRightInd/>
              <w:jc w:val="both"/>
            </w:pPr>
            <w:r w:rsidRPr="00AE11F6">
              <w:t>Предшествующие дисциплины</w:t>
            </w:r>
          </w:p>
        </w:tc>
        <w:tc>
          <w:tcPr>
            <w:tcW w:w="2835" w:type="dxa"/>
          </w:tcPr>
          <w:p w:rsidR="00CE135C" w:rsidRPr="00AE11F6" w:rsidRDefault="00CE135C" w:rsidP="00AE11F6">
            <w:pPr>
              <w:widowControl/>
              <w:suppressAutoHyphens/>
              <w:autoSpaceDE/>
              <w:autoSpaceDN/>
              <w:adjustRightInd/>
              <w:jc w:val="both"/>
            </w:pPr>
            <w:r w:rsidRPr="00AE11F6">
              <w:t>Параллельно осваиваемые</w:t>
            </w:r>
          </w:p>
        </w:tc>
        <w:tc>
          <w:tcPr>
            <w:tcW w:w="2835" w:type="dxa"/>
          </w:tcPr>
          <w:p w:rsidR="00CE135C" w:rsidRPr="00AE11F6" w:rsidRDefault="00CE135C" w:rsidP="00AE11F6">
            <w:pPr>
              <w:widowControl/>
              <w:suppressAutoHyphens/>
              <w:autoSpaceDE/>
              <w:autoSpaceDN/>
              <w:adjustRightInd/>
              <w:jc w:val="both"/>
            </w:pPr>
            <w:r w:rsidRPr="00AE11F6">
              <w:t>Последующие дисциплины</w:t>
            </w:r>
          </w:p>
        </w:tc>
      </w:tr>
      <w:tr w:rsidR="00CE135C" w:rsidRPr="00AE11F6" w:rsidTr="000D25BE">
        <w:tc>
          <w:tcPr>
            <w:tcW w:w="1967" w:type="dxa"/>
          </w:tcPr>
          <w:p w:rsidR="00CE135C" w:rsidRPr="001A77C7" w:rsidRDefault="00CE135C" w:rsidP="004D3CF6">
            <w:pPr>
              <w:widowControl/>
              <w:autoSpaceDE/>
              <w:autoSpaceDN/>
              <w:adjustRightInd/>
              <w:jc w:val="both"/>
            </w:pPr>
            <w:r w:rsidRPr="001A77C7">
              <w:t>УК-5</w:t>
            </w:r>
          </w:p>
          <w:p w:rsidR="00CE135C" w:rsidRPr="001A77C7" w:rsidRDefault="00CE135C" w:rsidP="00AE11F6">
            <w:pPr>
              <w:widowControl/>
              <w:suppressAutoHyphens/>
              <w:autoSpaceDE/>
              <w:autoSpaceDN/>
              <w:adjustRightInd/>
              <w:jc w:val="both"/>
            </w:pPr>
          </w:p>
        </w:tc>
        <w:tc>
          <w:tcPr>
            <w:tcW w:w="2394" w:type="dxa"/>
          </w:tcPr>
          <w:p w:rsidR="00CE135C" w:rsidRPr="001A77C7" w:rsidRDefault="00CE135C" w:rsidP="00D3363C">
            <w:pPr>
              <w:jc w:val="both"/>
            </w:pPr>
            <w:r w:rsidRPr="001A77C7">
              <w:t>История</w:t>
            </w:r>
          </w:p>
          <w:p w:rsidR="00CE135C" w:rsidRPr="001A77C7" w:rsidRDefault="00CE135C" w:rsidP="00D3363C">
            <w:pPr>
              <w:jc w:val="both"/>
            </w:pPr>
            <w:r w:rsidRPr="001A77C7">
              <w:t>Философия</w:t>
            </w:r>
          </w:p>
          <w:p w:rsidR="00CE135C" w:rsidRDefault="00CE135C" w:rsidP="00BC0115">
            <w:pPr>
              <w:jc w:val="both"/>
            </w:pPr>
            <w:r w:rsidRPr="001A77C7">
              <w:t xml:space="preserve">Культурология </w:t>
            </w:r>
          </w:p>
          <w:p w:rsidR="00CE135C" w:rsidRPr="001A77C7" w:rsidRDefault="00CE135C" w:rsidP="00BC0115">
            <w:pPr>
              <w:jc w:val="both"/>
            </w:pPr>
            <w:r>
              <w:t>Социология</w:t>
            </w:r>
          </w:p>
          <w:p w:rsidR="00CE135C" w:rsidRPr="001A77C7" w:rsidRDefault="00CE135C" w:rsidP="00AE11F6">
            <w:pPr>
              <w:widowControl/>
              <w:suppressAutoHyphens/>
              <w:autoSpaceDE/>
              <w:autoSpaceDN/>
              <w:adjustRightInd/>
              <w:jc w:val="both"/>
            </w:pPr>
            <w:r w:rsidRPr="001A77C7">
              <w:t>Психология</w:t>
            </w:r>
          </w:p>
        </w:tc>
        <w:tc>
          <w:tcPr>
            <w:tcW w:w="2835" w:type="dxa"/>
          </w:tcPr>
          <w:p w:rsidR="00CE135C" w:rsidRPr="001A77C7" w:rsidRDefault="00CE135C" w:rsidP="00BC0115">
            <w:pPr>
              <w:jc w:val="both"/>
            </w:pPr>
            <w:r w:rsidRPr="001A77C7">
              <w:t>Основы социального государства</w:t>
            </w:r>
          </w:p>
          <w:p w:rsidR="00CE135C" w:rsidRPr="001A77C7" w:rsidRDefault="00CE135C" w:rsidP="00AE11F6">
            <w:pPr>
              <w:widowControl/>
              <w:suppressAutoHyphens/>
              <w:autoSpaceDE/>
              <w:autoSpaceDN/>
              <w:adjustRightInd/>
              <w:jc w:val="both"/>
            </w:pPr>
            <w:r>
              <w:t>Обычаи и традиции народов мира</w:t>
            </w:r>
          </w:p>
        </w:tc>
        <w:tc>
          <w:tcPr>
            <w:tcW w:w="2835" w:type="dxa"/>
          </w:tcPr>
          <w:p w:rsidR="00CE135C" w:rsidRPr="001A77C7" w:rsidRDefault="00CE135C" w:rsidP="00236880">
            <w:pPr>
              <w:jc w:val="both"/>
            </w:pPr>
            <w:r>
              <w:t>-</w:t>
            </w:r>
          </w:p>
        </w:tc>
      </w:tr>
      <w:tr w:rsidR="00CE135C" w:rsidRPr="00AE11F6" w:rsidTr="000D25BE">
        <w:tc>
          <w:tcPr>
            <w:tcW w:w="1967" w:type="dxa"/>
          </w:tcPr>
          <w:p w:rsidR="00CE135C" w:rsidRPr="001A77C7" w:rsidRDefault="00CE135C" w:rsidP="004D3CF6">
            <w:pPr>
              <w:jc w:val="both"/>
            </w:pPr>
            <w:r w:rsidRPr="001A77C7">
              <w:t>ПК-1</w:t>
            </w:r>
          </w:p>
          <w:p w:rsidR="00CE135C" w:rsidRPr="001A77C7" w:rsidRDefault="00CE135C" w:rsidP="00AE11F6">
            <w:pPr>
              <w:widowControl/>
              <w:suppressAutoHyphens/>
              <w:autoSpaceDE/>
              <w:autoSpaceDN/>
              <w:adjustRightInd/>
              <w:jc w:val="both"/>
            </w:pPr>
          </w:p>
        </w:tc>
        <w:tc>
          <w:tcPr>
            <w:tcW w:w="2394" w:type="dxa"/>
          </w:tcPr>
          <w:p w:rsidR="00CE135C" w:rsidRPr="001A77C7" w:rsidRDefault="00CE135C" w:rsidP="003A1465">
            <w:pPr>
              <w:jc w:val="both"/>
            </w:pPr>
            <w:r w:rsidRPr="001A77C7">
              <w:t>Объекты культурно-исторического наследия</w:t>
            </w:r>
          </w:p>
          <w:p w:rsidR="00CE135C" w:rsidRPr="001A77C7" w:rsidRDefault="00CE135C" w:rsidP="00BC0115">
            <w:pPr>
              <w:jc w:val="both"/>
            </w:pPr>
            <w:r w:rsidRPr="001A77C7">
              <w:t>География туризма Российской Федерации</w:t>
            </w:r>
          </w:p>
          <w:p w:rsidR="00CE135C" w:rsidRDefault="00CE135C" w:rsidP="00BC0115">
            <w:pPr>
              <w:jc w:val="both"/>
            </w:pPr>
            <w:r w:rsidRPr="001A77C7">
              <w:t>География международного туризма</w:t>
            </w:r>
          </w:p>
          <w:p w:rsidR="00CE135C" w:rsidRPr="001A77C7" w:rsidRDefault="00CE135C" w:rsidP="003A1465">
            <w:pPr>
              <w:jc w:val="both"/>
            </w:pPr>
            <w:r w:rsidRPr="001A77C7">
              <w:t>Рекреационные ресурсы и методы их оценки</w:t>
            </w:r>
          </w:p>
          <w:p w:rsidR="00CE135C" w:rsidRPr="001A77C7" w:rsidRDefault="00CE135C" w:rsidP="00BC0115">
            <w:pPr>
              <w:jc w:val="both"/>
            </w:pPr>
            <w:r w:rsidRPr="001A77C7">
              <w:t>Краеведение с основами музееведения</w:t>
            </w:r>
          </w:p>
          <w:p w:rsidR="00CE135C" w:rsidRPr="001A77C7" w:rsidRDefault="00CE135C" w:rsidP="000D3577">
            <w:pPr>
              <w:jc w:val="both"/>
            </w:pPr>
          </w:p>
        </w:tc>
        <w:tc>
          <w:tcPr>
            <w:tcW w:w="2835" w:type="dxa"/>
          </w:tcPr>
          <w:p w:rsidR="00CE135C" w:rsidRDefault="00CE135C" w:rsidP="00BC0115">
            <w:pPr>
              <w:jc w:val="both"/>
            </w:pPr>
            <w:r w:rsidRPr="001A77C7">
              <w:t>Рекреационные ресурсы и методы их оценки</w:t>
            </w:r>
          </w:p>
          <w:p w:rsidR="00CE135C" w:rsidRPr="001A77C7" w:rsidRDefault="00CE135C" w:rsidP="00BC0115">
            <w:pPr>
              <w:jc w:val="both"/>
            </w:pPr>
            <w:r>
              <w:t>Обычаи и традиции народов мира</w:t>
            </w:r>
          </w:p>
          <w:p w:rsidR="00CE135C" w:rsidRPr="001A77C7" w:rsidRDefault="00CE135C" w:rsidP="00AE11F6">
            <w:pPr>
              <w:widowControl/>
              <w:suppressAutoHyphens/>
              <w:autoSpaceDE/>
              <w:autoSpaceDN/>
              <w:adjustRightInd/>
              <w:jc w:val="both"/>
            </w:pPr>
          </w:p>
        </w:tc>
        <w:tc>
          <w:tcPr>
            <w:tcW w:w="2835" w:type="dxa"/>
          </w:tcPr>
          <w:p w:rsidR="00CE135C" w:rsidRPr="001A77C7" w:rsidRDefault="00CE135C" w:rsidP="003A1465">
            <w:pPr>
              <w:jc w:val="both"/>
              <w:rPr>
                <w:rFonts w:ascii="Tahoma" w:hAnsi="Tahoma" w:cs="Tahoma"/>
                <w:sz w:val="16"/>
                <w:szCs w:val="16"/>
              </w:rPr>
            </w:pPr>
            <w:proofErr w:type="spellStart"/>
            <w:r w:rsidRPr="001A77C7">
              <w:t>Туроперейтинг</w:t>
            </w:r>
            <w:proofErr w:type="spellEnd"/>
          </w:p>
          <w:p w:rsidR="00CE135C" w:rsidRPr="001A77C7" w:rsidRDefault="00CE135C" w:rsidP="000D3577">
            <w:pPr>
              <w:jc w:val="both"/>
            </w:pPr>
            <w:r w:rsidRPr="001A77C7">
              <w:t>Туристские формальности</w:t>
            </w:r>
          </w:p>
          <w:p w:rsidR="00CE135C" w:rsidRPr="001A77C7" w:rsidRDefault="00CE135C" w:rsidP="003A1465">
            <w:pPr>
              <w:jc w:val="both"/>
            </w:pPr>
          </w:p>
        </w:tc>
      </w:tr>
    </w:tbl>
    <w:p w:rsidR="00CE135C" w:rsidRPr="000B5442" w:rsidRDefault="00CE135C" w:rsidP="000B5442">
      <w:pPr>
        <w:ind w:firstLine="708"/>
      </w:pPr>
      <w:r w:rsidRPr="00C50DF2">
        <w:lastRenderedPageBreak/>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CE135C" w:rsidRPr="00AE11F6" w:rsidRDefault="00CE135C" w:rsidP="00AE11F6">
      <w:pPr>
        <w:widowControl/>
        <w:autoSpaceDE/>
        <w:autoSpaceDN/>
        <w:adjustRightInd/>
        <w:ind w:firstLine="567"/>
        <w:jc w:val="both"/>
      </w:pPr>
      <w:r w:rsidRPr="00AE11F6">
        <w:t>Этапы формирования компетенций отражены в траектории формирования компетенций (Приложение к ОПОП).</w:t>
      </w:r>
    </w:p>
    <w:p w:rsidR="00CE135C" w:rsidRPr="0018464F" w:rsidRDefault="00CE135C" w:rsidP="00AE11F6">
      <w:pPr>
        <w:ind w:firstLine="482"/>
        <w:jc w:val="both"/>
      </w:pPr>
    </w:p>
    <w:p w:rsidR="00CE135C" w:rsidRPr="0018464F" w:rsidRDefault="00CE135C" w:rsidP="006A7D7C">
      <w:pPr>
        <w:ind w:firstLine="709"/>
        <w:jc w:val="both"/>
      </w:pPr>
    </w:p>
    <w:p w:rsidR="00CE135C" w:rsidRPr="0018464F" w:rsidRDefault="00CE135C" w:rsidP="006A7D7C">
      <w:pPr>
        <w:pStyle w:val="a9"/>
        <w:numPr>
          <w:ilvl w:val="0"/>
          <w:numId w:val="1"/>
        </w:numPr>
        <w:jc w:val="both"/>
        <w:rPr>
          <w:b/>
          <w:i/>
        </w:rPr>
      </w:pPr>
      <w:r w:rsidRPr="0018464F">
        <w:rPr>
          <w:b/>
          <w:i/>
        </w:rPr>
        <w:t>Объем дисциплины</w:t>
      </w:r>
    </w:p>
    <w:p w:rsidR="00CE135C" w:rsidRPr="0018464F" w:rsidRDefault="00CE135C" w:rsidP="006A7D7C">
      <w:pPr>
        <w:pStyle w:val="a9"/>
        <w:jc w:val="both"/>
        <w:rPr>
          <w:b/>
          <w:i/>
        </w:rPr>
      </w:pPr>
    </w:p>
    <w:tbl>
      <w:tblPr>
        <w:tblW w:w="94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6"/>
        <w:gridCol w:w="5304"/>
        <w:gridCol w:w="1272"/>
        <w:gridCol w:w="1375"/>
        <w:gridCol w:w="1267"/>
      </w:tblGrid>
      <w:tr w:rsidR="001A3A82" w:rsidRPr="0018464F" w:rsidTr="001A3A82">
        <w:tc>
          <w:tcPr>
            <w:tcW w:w="5550" w:type="dxa"/>
            <w:gridSpan w:val="2"/>
            <w:vMerge w:val="restart"/>
          </w:tcPr>
          <w:p w:rsidR="001A3A82" w:rsidRPr="006B1C4C" w:rsidRDefault="001A3A82" w:rsidP="006B1C4C">
            <w:pPr>
              <w:jc w:val="center"/>
              <w:rPr>
                <w:b/>
                <w:i/>
              </w:rPr>
            </w:pPr>
            <w:r w:rsidRPr="006B1C4C">
              <w:rPr>
                <w:b/>
                <w:i/>
              </w:rPr>
              <w:t>Виды учебной работы</w:t>
            </w:r>
          </w:p>
        </w:tc>
        <w:tc>
          <w:tcPr>
            <w:tcW w:w="2647" w:type="dxa"/>
            <w:gridSpan w:val="2"/>
          </w:tcPr>
          <w:p w:rsidR="001A3A82" w:rsidRPr="006B1C4C" w:rsidRDefault="001A3A82" w:rsidP="006B1C4C">
            <w:pPr>
              <w:jc w:val="center"/>
              <w:rPr>
                <w:b/>
                <w:i/>
              </w:rPr>
            </w:pPr>
            <w:r w:rsidRPr="006B1C4C">
              <w:rPr>
                <w:b/>
                <w:i/>
              </w:rPr>
              <w:t>Формы обучения</w:t>
            </w:r>
          </w:p>
        </w:tc>
        <w:tc>
          <w:tcPr>
            <w:tcW w:w="1267" w:type="dxa"/>
          </w:tcPr>
          <w:p w:rsidR="001A3A82" w:rsidRPr="006B1C4C" w:rsidRDefault="001A3A82" w:rsidP="006B1C4C">
            <w:pPr>
              <w:jc w:val="center"/>
              <w:rPr>
                <w:b/>
                <w:i/>
              </w:rPr>
            </w:pPr>
          </w:p>
        </w:tc>
      </w:tr>
      <w:tr w:rsidR="001A3A82" w:rsidRPr="0018464F" w:rsidTr="001A3A82">
        <w:tc>
          <w:tcPr>
            <w:tcW w:w="5550" w:type="dxa"/>
            <w:gridSpan w:val="2"/>
            <w:vMerge/>
          </w:tcPr>
          <w:p w:rsidR="001A3A82" w:rsidRPr="006B1C4C" w:rsidRDefault="001A3A82" w:rsidP="006B1C4C">
            <w:pPr>
              <w:jc w:val="center"/>
              <w:rPr>
                <w:b/>
                <w:i/>
              </w:rPr>
            </w:pPr>
          </w:p>
        </w:tc>
        <w:tc>
          <w:tcPr>
            <w:tcW w:w="1272" w:type="dxa"/>
          </w:tcPr>
          <w:p w:rsidR="001A3A82" w:rsidRPr="006B1C4C" w:rsidRDefault="001A3A82" w:rsidP="006B1C4C">
            <w:pPr>
              <w:jc w:val="center"/>
              <w:rPr>
                <w:b/>
                <w:i/>
              </w:rPr>
            </w:pPr>
            <w:r w:rsidRPr="006B1C4C">
              <w:rPr>
                <w:b/>
                <w:i/>
              </w:rPr>
              <w:t>Очная</w:t>
            </w:r>
          </w:p>
        </w:tc>
        <w:tc>
          <w:tcPr>
            <w:tcW w:w="1375" w:type="dxa"/>
          </w:tcPr>
          <w:p w:rsidR="001A3A82" w:rsidRPr="006B1C4C" w:rsidRDefault="001A3A82" w:rsidP="006B1C4C">
            <w:pPr>
              <w:jc w:val="center"/>
              <w:rPr>
                <w:b/>
                <w:i/>
              </w:rPr>
            </w:pPr>
            <w:r w:rsidRPr="006B1C4C">
              <w:rPr>
                <w:b/>
                <w:i/>
              </w:rPr>
              <w:t>Заочная</w:t>
            </w:r>
          </w:p>
        </w:tc>
        <w:tc>
          <w:tcPr>
            <w:tcW w:w="1267" w:type="dxa"/>
          </w:tcPr>
          <w:p w:rsidR="001A3A82" w:rsidRPr="006B1C4C" w:rsidRDefault="001A3A82" w:rsidP="006B1C4C">
            <w:pPr>
              <w:jc w:val="center"/>
              <w:rPr>
                <w:b/>
                <w:i/>
              </w:rPr>
            </w:pPr>
            <w:r>
              <w:rPr>
                <w:b/>
                <w:i/>
              </w:rPr>
              <w:t xml:space="preserve">Очно-заочная </w:t>
            </w:r>
          </w:p>
        </w:tc>
      </w:tr>
      <w:tr w:rsidR="001A3A82" w:rsidRPr="0018464F" w:rsidTr="001A3A82">
        <w:tc>
          <w:tcPr>
            <w:tcW w:w="5550" w:type="dxa"/>
            <w:gridSpan w:val="2"/>
          </w:tcPr>
          <w:p w:rsidR="001A3A82" w:rsidRPr="0018464F" w:rsidRDefault="001A3A82" w:rsidP="006B1C4C">
            <w:pPr>
              <w:jc w:val="both"/>
            </w:pPr>
            <w:r w:rsidRPr="006B1C4C">
              <w:rPr>
                <w:b/>
              </w:rPr>
              <w:t>Общая трудоемкость</w:t>
            </w:r>
            <w:r w:rsidRPr="0018464F">
              <w:t>: зачетные единицы/часы</w:t>
            </w:r>
          </w:p>
        </w:tc>
        <w:tc>
          <w:tcPr>
            <w:tcW w:w="1272" w:type="dxa"/>
          </w:tcPr>
          <w:p w:rsidR="001A3A82" w:rsidRPr="00E135E1" w:rsidRDefault="001A3A82" w:rsidP="006B1C4C">
            <w:pPr>
              <w:jc w:val="center"/>
            </w:pPr>
            <w:r w:rsidRPr="00E135E1">
              <w:t>4</w:t>
            </w:r>
            <w:r>
              <w:t>/144</w:t>
            </w:r>
          </w:p>
        </w:tc>
        <w:tc>
          <w:tcPr>
            <w:tcW w:w="1375" w:type="dxa"/>
          </w:tcPr>
          <w:p w:rsidR="001A3A82" w:rsidRPr="006B1C4C" w:rsidRDefault="001A3A82" w:rsidP="006B1C4C">
            <w:pPr>
              <w:jc w:val="center"/>
              <w:rPr>
                <w:color w:val="FF0000"/>
                <w:highlight w:val="yellow"/>
              </w:rPr>
            </w:pPr>
            <w:r w:rsidRPr="008F2D1E">
              <w:t>4/144</w:t>
            </w:r>
          </w:p>
        </w:tc>
        <w:tc>
          <w:tcPr>
            <w:tcW w:w="1267" w:type="dxa"/>
          </w:tcPr>
          <w:p w:rsidR="001A3A82" w:rsidRPr="008F2D1E" w:rsidRDefault="001A3A82" w:rsidP="006B1C4C">
            <w:pPr>
              <w:jc w:val="center"/>
            </w:pPr>
            <w:r w:rsidRPr="008F2D1E">
              <w:t>4/144</w:t>
            </w:r>
          </w:p>
        </w:tc>
      </w:tr>
      <w:tr w:rsidR="001A3A82" w:rsidRPr="0018464F" w:rsidTr="001A3A82">
        <w:tc>
          <w:tcPr>
            <w:tcW w:w="5550" w:type="dxa"/>
            <w:gridSpan w:val="2"/>
          </w:tcPr>
          <w:p w:rsidR="001A3A82" w:rsidRPr="006B1C4C" w:rsidRDefault="001A3A82" w:rsidP="006B1C4C">
            <w:pPr>
              <w:jc w:val="both"/>
              <w:rPr>
                <w:b/>
              </w:rPr>
            </w:pPr>
            <w:r w:rsidRPr="006B1C4C">
              <w:rPr>
                <w:b/>
              </w:rPr>
              <w:t>Семестр</w:t>
            </w:r>
          </w:p>
        </w:tc>
        <w:tc>
          <w:tcPr>
            <w:tcW w:w="1272" w:type="dxa"/>
          </w:tcPr>
          <w:p w:rsidR="001A3A82" w:rsidRPr="00E135E1" w:rsidRDefault="001A3A82" w:rsidP="006B1C4C">
            <w:pPr>
              <w:jc w:val="center"/>
            </w:pPr>
            <w:r w:rsidRPr="00E135E1">
              <w:t>4</w:t>
            </w:r>
          </w:p>
        </w:tc>
        <w:tc>
          <w:tcPr>
            <w:tcW w:w="1375" w:type="dxa"/>
          </w:tcPr>
          <w:p w:rsidR="001A3A82" w:rsidRPr="006B1C4C" w:rsidRDefault="001A3A82" w:rsidP="006B1C4C">
            <w:pPr>
              <w:jc w:val="center"/>
              <w:rPr>
                <w:color w:val="000000"/>
              </w:rPr>
            </w:pPr>
            <w:r w:rsidRPr="006B1C4C">
              <w:rPr>
                <w:color w:val="000000"/>
              </w:rPr>
              <w:t>2 курс</w:t>
            </w:r>
          </w:p>
        </w:tc>
        <w:tc>
          <w:tcPr>
            <w:tcW w:w="1267" w:type="dxa"/>
          </w:tcPr>
          <w:p w:rsidR="001A3A82" w:rsidRPr="006B1C4C" w:rsidRDefault="001A3A82" w:rsidP="006B1C4C">
            <w:pPr>
              <w:jc w:val="center"/>
              <w:rPr>
                <w:color w:val="000000"/>
              </w:rPr>
            </w:pPr>
            <w:r>
              <w:rPr>
                <w:color w:val="000000"/>
              </w:rPr>
              <w:t>5</w:t>
            </w:r>
          </w:p>
        </w:tc>
      </w:tr>
      <w:tr w:rsidR="001A3A82" w:rsidRPr="0018464F" w:rsidTr="001A3A82">
        <w:tc>
          <w:tcPr>
            <w:tcW w:w="5550" w:type="dxa"/>
            <w:gridSpan w:val="2"/>
          </w:tcPr>
          <w:p w:rsidR="001A3A82" w:rsidRPr="0018464F" w:rsidRDefault="001A3A82" w:rsidP="006B1C4C">
            <w:pPr>
              <w:jc w:val="both"/>
            </w:pPr>
            <w:proofErr w:type="gramStart"/>
            <w:r w:rsidRPr="006B1C4C">
              <w:rPr>
                <w:b/>
              </w:rPr>
              <w:t>Контактная</w:t>
            </w:r>
            <w:proofErr w:type="gramEnd"/>
            <w:r w:rsidRPr="006B1C4C">
              <w:rPr>
                <w:b/>
              </w:rPr>
              <w:t xml:space="preserve"> </w:t>
            </w:r>
            <w:proofErr w:type="spellStart"/>
            <w:r w:rsidRPr="006B1C4C">
              <w:rPr>
                <w:b/>
              </w:rPr>
              <w:t>работас</w:t>
            </w:r>
            <w:proofErr w:type="spellEnd"/>
            <w:r w:rsidRPr="006B1C4C">
              <w:rPr>
                <w:b/>
              </w:rPr>
              <w:t xml:space="preserve"> преподавателем</w:t>
            </w:r>
            <w:r w:rsidRPr="0018464F">
              <w:t>:</w:t>
            </w:r>
          </w:p>
        </w:tc>
        <w:tc>
          <w:tcPr>
            <w:tcW w:w="1272" w:type="dxa"/>
          </w:tcPr>
          <w:p w:rsidR="001A3A82" w:rsidRPr="006B1C4C" w:rsidRDefault="001A3A82" w:rsidP="006B1C4C">
            <w:pPr>
              <w:jc w:val="center"/>
              <w:rPr>
                <w:color w:val="FF0000"/>
              </w:rPr>
            </w:pPr>
          </w:p>
        </w:tc>
        <w:tc>
          <w:tcPr>
            <w:tcW w:w="1375" w:type="dxa"/>
          </w:tcPr>
          <w:p w:rsidR="001A3A82" w:rsidRPr="006B1C4C" w:rsidRDefault="001A3A82" w:rsidP="006B1C4C">
            <w:pPr>
              <w:jc w:val="center"/>
              <w:rPr>
                <w:color w:val="FF0000"/>
              </w:rPr>
            </w:pPr>
          </w:p>
        </w:tc>
        <w:tc>
          <w:tcPr>
            <w:tcW w:w="1267" w:type="dxa"/>
          </w:tcPr>
          <w:p w:rsidR="001A3A82" w:rsidRPr="006B1C4C" w:rsidRDefault="001A3A82" w:rsidP="006B1C4C">
            <w:pPr>
              <w:jc w:val="center"/>
              <w:rPr>
                <w:color w:val="FF0000"/>
              </w:rPr>
            </w:pPr>
          </w:p>
        </w:tc>
      </w:tr>
      <w:tr w:rsidR="001A3A82" w:rsidRPr="0018464F" w:rsidTr="001A3A82">
        <w:tc>
          <w:tcPr>
            <w:tcW w:w="246" w:type="dxa"/>
            <w:vMerge w:val="restart"/>
          </w:tcPr>
          <w:p w:rsidR="001A3A82" w:rsidRPr="0018464F" w:rsidRDefault="001A3A82" w:rsidP="006B1C4C">
            <w:pPr>
              <w:jc w:val="both"/>
            </w:pPr>
          </w:p>
        </w:tc>
        <w:tc>
          <w:tcPr>
            <w:tcW w:w="5304" w:type="dxa"/>
          </w:tcPr>
          <w:p w:rsidR="001A3A82" w:rsidRPr="0018464F" w:rsidRDefault="001A3A82" w:rsidP="006B1C4C">
            <w:pPr>
              <w:jc w:val="both"/>
            </w:pPr>
            <w:r>
              <w:t>Лекционные занятия</w:t>
            </w:r>
          </w:p>
        </w:tc>
        <w:tc>
          <w:tcPr>
            <w:tcW w:w="1272" w:type="dxa"/>
          </w:tcPr>
          <w:p w:rsidR="001A3A82" w:rsidRPr="00E135E1" w:rsidRDefault="001A3A82" w:rsidP="006B1C4C">
            <w:pPr>
              <w:jc w:val="center"/>
            </w:pPr>
            <w:r w:rsidRPr="00E135E1">
              <w:t>20</w:t>
            </w:r>
          </w:p>
        </w:tc>
        <w:tc>
          <w:tcPr>
            <w:tcW w:w="1375" w:type="dxa"/>
          </w:tcPr>
          <w:p w:rsidR="001A3A82" w:rsidRPr="00E135E1" w:rsidRDefault="001A3A82" w:rsidP="006B1C4C">
            <w:pPr>
              <w:jc w:val="center"/>
            </w:pPr>
            <w:r>
              <w:t>4</w:t>
            </w:r>
          </w:p>
        </w:tc>
        <w:tc>
          <w:tcPr>
            <w:tcW w:w="1267" w:type="dxa"/>
          </w:tcPr>
          <w:p w:rsidR="001A3A82" w:rsidRDefault="001A3A82" w:rsidP="006B1C4C">
            <w:pPr>
              <w:jc w:val="center"/>
            </w:pPr>
            <w:r>
              <w:t>12</w:t>
            </w:r>
          </w:p>
        </w:tc>
      </w:tr>
      <w:tr w:rsidR="001A3A82" w:rsidRPr="0018464F" w:rsidTr="001A3A82">
        <w:tc>
          <w:tcPr>
            <w:tcW w:w="246" w:type="dxa"/>
            <w:vMerge/>
          </w:tcPr>
          <w:p w:rsidR="001A3A82" w:rsidRPr="0018464F" w:rsidRDefault="001A3A82" w:rsidP="006B1C4C">
            <w:pPr>
              <w:jc w:val="both"/>
            </w:pPr>
          </w:p>
        </w:tc>
        <w:tc>
          <w:tcPr>
            <w:tcW w:w="5304" w:type="dxa"/>
          </w:tcPr>
          <w:p w:rsidR="001A3A82" w:rsidRPr="0018464F" w:rsidRDefault="001A3A82" w:rsidP="006B1C4C">
            <w:pPr>
              <w:jc w:val="both"/>
            </w:pPr>
            <w:r w:rsidRPr="0018464F">
              <w:t xml:space="preserve">Практические занятия </w:t>
            </w:r>
          </w:p>
        </w:tc>
        <w:tc>
          <w:tcPr>
            <w:tcW w:w="1272" w:type="dxa"/>
          </w:tcPr>
          <w:p w:rsidR="001A3A82" w:rsidRPr="00E135E1" w:rsidRDefault="001A3A82" w:rsidP="006B1C4C">
            <w:pPr>
              <w:jc w:val="center"/>
            </w:pPr>
            <w:r>
              <w:t>38*</w:t>
            </w:r>
          </w:p>
        </w:tc>
        <w:tc>
          <w:tcPr>
            <w:tcW w:w="1375" w:type="dxa"/>
          </w:tcPr>
          <w:p w:rsidR="001A3A82" w:rsidRPr="00E135E1" w:rsidRDefault="001A3A82" w:rsidP="006B1C4C">
            <w:pPr>
              <w:jc w:val="center"/>
            </w:pPr>
            <w:r>
              <w:t>6*</w:t>
            </w:r>
          </w:p>
        </w:tc>
        <w:tc>
          <w:tcPr>
            <w:tcW w:w="1267" w:type="dxa"/>
          </w:tcPr>
          <w:p w:rsidR="001A3A82" w:rsidRDefault="001A3A82" w:rsidP="006B1C4C">
            <w:pPr>
              <w:jc w:val="center"/>
            </w:pPr>
            <w:r>
              <w:t>24</w:t>
            </w:r>
          </w:p>
        </w:tc>
      </w:tr>
      <w:tr w:rsidR="001A3A82" w:rsidRPr="0018464F" w:rsidTr="001A3A82">
        <w:tc>
          <w:tcPr>
            <w:tcW w:w="246" w:type="dxa"/>
            <w:vMerge/>
          </w:tcPr>
          <w:p w:rsidR="001A3A82" w:rsidRPr="0018464F" w:rsidRDefault="001A3A82" w:rsidP="006B1C4C">
            <w:pPr>
              <w:jc w:val="both"/>
            </w:pPr>
          </w:p>
        </w:tc>
        <w:tc>
          <w:tcPr>
            <w:tcW w:w="5304" w:type="dxa"/>
          </w:tcPr>
          <w:p w:rsidR="001A3A82" w:rsidRPr="0018464F" w:rsidRDefault="001A3A82" w:rsidP="006B1C4C">
            <w:pPr>
              <w:jc w:val="both"/>
            </w:pPr>
            <w:r w:rsidRPr="0018464F">
              <w:t xml:space="preserve">Лабораторные работы </w:t>
            </w:r>
          </w:p>
        </w:tc>
        <w:tc>
          <w:tcPr>
            <w:tcW w:w="1272" w:type="dxa"/>
          </w:tcPr>
          <w:p w:rsidR="001A3A82" w:rsidRPr="00E135E1" w:rsidRDefault="001A3A82" w:rsidP="006B1C4C">
            <w:pPr>
              <w:jc w:val="center"/>
            </w:pPr>
          </w:p>
        </w:tc>
        <w:tc>
          <w:tcPr>
            <w:tcW w:w="1375" w:type="dxa"/>
          </w:tcPr>
          <w:p w:rsidR="001A3A82" w:rsidRPr="00E135E1" w:rsidRDefault="001A3A82" w:rsidP="006B1C4C">
            <w:pPr>
              <w:jc w:val="center"/>
            </w:pPr>
          </w:p>
        </w:tc>
        <w:tc>
          <w:tcPr>
            <w:tcW w:w="1267" w:type="dxa"/>
          </w:tcPr>
          <w:p w:rsidR="001A3A82" w:rsidRPr="00E135E1" w:rsidRDefault="001A3A82" w:rsidP="006B1C4C">
            <w:pPr>
              <w:jc w:val="center"/>
            </w:pPr>
          </w:p>
        </w:tc>
      </w:tr>
      <w:tr w:rsidR="001A3A82" w:rsidRPr="0018464F" w:rsidTr="001A3A82">
        <w:tc>
          <w:tcPr>
            <w:tcW w:w="246" w:type="dxa"/>
            <w:vMerge/>
          </w:tcPr>
          <w:p w:rsidR="001A3A82" w:rsidRPr="0018464F" w:rsidRDefault="001A3A82" w:rsidP="006B1C4C">
            <w:pPr>
              <w:jc w:val="both"/>
            </w:pPr>
          </w:p>
        </w:tc>
        <w:tc>
          <w:tcPr>
            <w:tcW w:w="5304" w:type="dxa"/>
          </w:tcPr>
          <w:p w:rsidR="001A3A82" w:rsidRPr="0018464F" w:rsidRDefault="001A3A82" w:rsidP="006B1C4C">
            <w:pPr>
              <w:jc w:val="both"/>
            </w:pPr>
            <w:r>
              <w:t>Промежуточная аттестация: з</w:t>
            </w:r>
            <w:r w:rsidRPr="0018464F">
              <w:t xml:space="preserve">ачет </w:t>
            </w:r>
            <w:r w:rsidRPr="006B1C4C">
              <w:rPr>
                <w:i/>
              </w:rPr>
              <w:t>(в том числе: в форме контактной работы/в форме СРС)</w:t>
            </w:r>
          </w:p>
        </w:tc>
        <w:tc>
          <w:tcPr>
            <w:tcW w:w="1272" w:type="dxa"/>
          </w:tcPr>
          <w:p w:rsidR="001A3A82" w:rsidRPr="00E135E1" w:rsidRDefault="001A3A82" w:rsidP="006B1C4C">
            <w:pPr>
              <w:widowControl/>
              <w:autoSpaceDE/>
              <w:autoSpaceDN/>
              <w:adjustRightInd/>
              <w:jc w:val="center"/>
            </w:pPr>
            <w:r>
              <w:t>2</w:t>
            </w:r>
          </w:p>
          <w:p w:rsidR="001A3A82" w:rsidRPr="00E135E1" w:rsidRDefault="001A3A82" w:rsidP="006B1C4C">
            <w:pPr>
              <w:jc w:val="center"/>
            </w:pPr>
          </w:p>
        </w:tc>
        <w:tc>
          <w:tcPr>
            <w:tcW w:w="1375" w:type="dxa"/>
          </w:tcPr>
          <w:p w:rsidR="001A3A82" w:rsidRPr="00E135E1" w:rsidRDefault="001A3A82" w:rsidP="006B1C4C">
            <w:pPr>
              <w:jc w:val="center"/>
            </w:pPr>
            <w:r>
              <w:t>4</w:t>
            </w:r>
          </w:p>
        </w:tc>
        <w:tc>
          <w:tcPr>
            <w:tcW w:w="1267" w:type="dxa"/>
          </w:tcPr>
          <w:p w:rsidR="001A3A82" w:rsidRDefault="001A3A82" w:rsidP="006B1C4C">
            <w:pPr>
              <w:jc w:val="center"/>
            </w:pPr>
            <w:r>
              <w:t>2</w:t>
            </w:r>
          </w:p>
        </w:tc>
      </w:tr>
      <w:tr w:rsidR="001A3A82" w:rsidRPr="0018464F" w:rsidTr="001A3A82">
        <w:tc>
          <w:tcPr>
            <w:tcW w:w="5550" w:type="dxa"/>
            <w:gridSpan w:val="2"/>
          </w:tcPr>
          <w:p w:rsidR="001A3A82" w:rsidRPr="0018464F" w:rsidRDefault="001A3A82" w:rsidP="006B1C4C">
            <w:pPr>
              <w:jc w:val="both"/>
            </w:pPr>
            <w:r w:rsidRPr="006B1C4C">
              <w:rPr>
                <w:b/>
              </w:rPr>
              <w:t>Самостоятельная работа</w:t>
            </w:r>
          </w:p>
        </w:tc>
        <w:tc>
          <w:tcPr>
            <w:tcW w:w="1272" w:type="dxa"/>
          </w:tcPr>
          <w:p w:rsidR="001A3A82" w:rsidRPr="00E135E1" w:rsidRDefault="001A3A82" w:rsidP="006B1C4C">
            <w:pPr>
              <w:jc w:val="center"/>
            </w:pPr>
            <w:r w:rsidRPr="00E135E1">
              <w:t>84</w:t>
            </w:r>
          </w:p>
        </w:tc>
        <w:tc>
          <w:tcPr>
            <w:tcW w:w="1375" w:type="dxa"/>
          </w:tcPr>
          <w:p w:rsidR="001A3A82" w:rsidRPr="00E135E1" w:rsidRDefault="001A3A82" w:rsidP="006B1C4C">
            <w:pPr>
              <w:jc w:val="center"/>
            </w:pPr>
            <w:r>
              <w:t>130</w:t>
            </w:r>
          </w:p>
        </w:tc>
        <w:tc>
          <w:tcPr>
            <w:tcW w:w="1267" w:type="dxa"/>
          </w:tcPr>
          <w:p w:rsidR="001A3A82" w:rsidRDefault="001A3A82" w:rsidP="006B1C4C">
            <w:pPr>
              <w:jc w:val="center"/>
            </w:pPr>
            <w:r>
              <w:t>106</w:t>
            </w:r>
          </w:p>
        </w:tc>
      </w:tr>
    </w:tbl>
    <w:p w:rsidR="00CE135C" w:rsidRDefault="00CE135C" w:rsidP="000B5442">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CE135C" w:rsidRPr="0018464F" w:rsidRDefault="00CE135C" w:rsidP="006A7D7C">
      <w:pPr>
        <w:widowControl/>
        <w:autoSpaceDE/>
        <w:autoSpaceDN/>
        <w:adjustRightInd/>
      </w:pPr>
    </w:p>
    <w:p w:rsidR="00CE135C" w:rsidRPr="00773DBC" w:rsidRDefault="00CE135C" w:rsidP="006A7D7C">
      <w:pPr>
        <w:pStyle w:val="a9"/>
        <w:numPr>
          <w:ilvl w:val="0"/>
          <w:numId w:val="1"/>
        </w:numPr>
        <w:jc w:val="both"/>
        <w:rPr>
          <w:b/>
          <w:i/>
        </w:rPr>
      </w:pPr>
      <w:r w:rsidRPr="0018464F">
        <w:rPr>
          <w:b/>
          <w:i/>
        </w:rPr>
        <w:t>Содержание дисциплины</w:t>
      </w:r>
      <w:r w:rsidRPr="00773DBC">
        <w:rPr>
          <w:b/>
          <w:i/>
        </w:rPr>
        <w:t xml:space="preserve"> (модуля), структурированное по темам / разделам с указанием отведенного на них количества академических часов и видов учебных занятий</w:t>
      </w:r>
    </w:p>
    <w:p w:rsidR="00CE135C" w:rsidRPr="00773DBC" w:rsidRDefault="00CE135C" w:rsidP="006A7D7C">
      <w:pPr>
        <w:pStyle w:val="a9"/>
        <w:jc w:val="both"/>
        <w:rPr>
          <w:b/>
          <w:i/>
        </w:rPr>
      </w:pPr>
    </w:p>
    <w:p w:rsidR="00CE135C" w:rsidRPr="006456CF" w:rsidRDefault="00CE135C" w:rsidP="006A7D7C">
      <w:pPr>
        <w:pStyle w:val="a9"/>
        <w:numPr>
          <w:ilvl w:val="1"/>
          <w:numId w:val="1"/>
        </w:numPr>
        <w:jc w:val="both"/>
        <w:rPr>
          <w:b/>
        </w:rPr>
      </w:pPr>
      <w:r w:rsidRPr="006456CF">
        <w:rPr>
          <w:b/>
        </w:rPr>
        <w:t>Распределение часов по разделам/темам и видам работы</w:t>
      </w:r>
    </w:p>
    <w:p w:rsidR="00CE135C" w:rsidRDefault="00CE135C" w:rsidP="006A7D7C">
      <w:pPr>
        <w:pStyle w:val="a9"/>
        <w:numPr>
          <w:ilvl w:val="2"/>
          <w:numId w:val="1"/>
        </w:numPr>
        <w:ind w:left="1080"/>
        <w:jc w:val="center"/>
        <w:rPr>
          <w:b/>
        </w:rPr>
      </w:pPr>
      <w:r w:rsidRPr="006456CF">
        <w:rPr>
          <w:b/>
        </w:rPr>
        <w:t>Очная форма обучения</w:t>
      </w:r>
    </w:p>
    <w:p w:rsidR="00CE135C" w:rsidRPr="006456CF" w:rsidRDefault="00CE135C" w:rsidP="006456CF">
      <w:pPr>
        <w:pStyle w:val="a9"/>
        <w:ind w:left="1080"/>
        <w:rPr>
          <w:b/>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2"/>
        <w:gridCol w:w="2612"/>
        <w:gridCol w:w="1088"/>
        <w:gridCol w:w="1035"/>
        <w:gridCol w:w="1134"/>
        <w:gridCol w:w="2693"/>
      </w:tblGrid>
      <w:tr w:rsidR="00CE135C" w:rsidRPr="00861AA3" w:rsidTr="006B1C4C">
        <w:tc>
          <w:tcPr>
            <w:tcW w:w="652" w:type="dxa"/>
            <w:vMerge w:val="restart"/>
          </w:tcPr>
          <w:p w:rsidR="00CE135C" w:rsidRPr="006B1C4C" w:rsidRDefault="00CE135C" w:rsidP="006B1C4C">
            <w:pPr>
              <w:jc w:val="center"/>
              <w:rPr>
                <w:b/>
              </w:rPr>
            </w:pPr>
          </w:p>
          <w:p w:rsidR="00CE135C" w:rsidRPr="006B1C4C" w:rsidRDefault="00CE135C" w:rsidP="006B1C4C">
            <w:pPr>
              <w:jc w:val="center"/>
              <w:rPr>
                <w:b/>
              </w:rPr>
            </w:pPr>
            <w:r w:rsidRPr="006B1C4C">
              <w:rPr>
                <w:b/>
              </w:rPr>
              <w:t>№ п/п</w:t>
            </w:r>
          </w:p>
        </w:tc>
        <w:tc>
          <w:tcPr>
            <w:tcW w:w="2612" w:type="dxa"/>
            <w:vMerge w:val="restart"/>
          </w:tcPr>
          <w:p w:rsidR="00CE135C" w:rsidRPr="006B1C4C" w:rsidRDefault="00CE135C" w:rsidP="006B1C4C">
            <w:pPr>
              <w:jc w:val="center"/>
              <w:rPr>
                <w:b/>
              </w:rPr>
            </w:pPr>
          </w:p>
          <w:p w:rsidR="00CE135C" w:rsidRPr="006B1C4C" w:rsidRDefault="00CE135C" w:rsidP="006B1C4C">
            <w:pPr>
              <w:jc w:val="center"/>
              <w:rPr>
                <w:b/>
              </w:rPr>
            </w:pPr>
            <w:r w:rsidRPr="006B1C4C">
              <w:rPr>
                <w:b/>
              </w:rPr>
              <w:t>Раздел/тема</w:t>
            </w:r>
          </w:p>
        </w:tc>
        <w:tc>
          <w:tcPr>
            <w:tcW w:w="5950" w:type="dxa"/>
            <w:gridSpan w:val="4"/>
          </w:tcPr>
          <w:p w:rsidR="00CE135C" w:rsidRPr="006B1C4C" w:rsidRDefault="00CE135C" w:rsidP="006B1C4C">
            <w:pPr>
              <w:jc w:val="center"/>
              <w:rPr>
                <w:b/>
              </w:rPr>
            </w:pPr>
            <w:r w:rsidRPr="006B1C4C">
              <w:rPr>
                <w:b/>
              </w:rPr>
              <w:t>Виды учебной работы (в часах)</w:t>
            </w:r>
          </w:p>
        </w:tc>
      </w:tr>
      <w:tr w:rsidR="00CE135C" w:rsidRPr="00861AA3" w:rsidTr="006B1C4C">
        <w:tc>
          <w:tcPr>
            <w:tcW w:w="652" w:type="dxa"/>
            <w:vMerge/>
          </w:tcPr>
          <w:p w:rsidR="00CE135C" w:rsidRPr="006B1C4C" w:rsidRDefault="00CE135C" w:rsidP="006B1C4C">
            <w:pPr>
              <w:jc w:val="center"/>
              <w:rPr>
                <w:b/>
              </w:rPr>
            </w:pPr>
          </w:p>
        </w:tc>
        <w:tc>
          <w:tcPr>
            <w:tcW w:w="2612" w:type="dxa"/>
            <w:vMerge/>
          </w:tcPr>
          <w:p w:rsidR="00CE135C" w:rsidRPr="006B1C4C" w:rsidRDefault="00CE135C" w:rsidP="006B1C4C">
            <w:pPr>
              <w:jc w:val="center"/>
              <w:rPr>
                <w:b/>
              </w:rPr>
            </w:pPr>
          </w:p>
        </w:tc>
        <w:tc>
          <w:tcPr>
            <w:tcW w:w="3257" w:type="dxa"/>
            <w:gridSpan w:val="3"/>
          </w:tcPr>
          <w:p w:rsidR="00CE135C" w:rsidRPr="006B1C4C" w:rsidRDefault="00CE135C" w:rsidP="006B1C4C">
            <w:pPr>
              <w:jc w:val="center"/>
              <w:rPr>
                <w:b/>
              </w:rPr>
            </w:pPr>
            <w:r w:rsidRPr="006B1C4C">
              <w:rPr>
                <w:b/>
              </w:rPr>
              <w:t>Аудиторная работа</w:t>
            </w:r>
          </w:p>
        </w:tc>
        <w:tc>
          <w:tcPr>
            <w:tcW w:w="2693" w:type="dxa"/>
            <w:vMerge w:val="restart"/>
          </w:tcPr>
          <w:p w:rsidR="00CE135C" w:rsidRPr="006B1C4C" w:rsidRDefault="00CE135C" w:rsidP="006B1C4C">
            <w:pPr>
              <w:jc w:val="center"/>
              <w:rPr>
                <w:b/>
              </w:rPr>
            </w:pPr>
            <w:r w:rsidRPr="006B1C4C">
              <w:rPr>
                <w:b/>
              </w:rPr>
              <w:t>Самостоятельная работа</w:t>
            </w:r>
          </w:p>
        </w:tc>
      </w:tr>
      <w:tr w:rsidR="00CE135C" w:rsidRPr="00861AA3" w:rsidTr="006B1C4C">
        <w:tc>
          <w:tcPr>
            <w:tcW w:w="652" w:type="dxa"/>
            <w:vMerge/>
          </w:tcPr>
          <w:p w:rsidR="00CE135C" w:rsidRPr="004C4464" w:rsidRDefault="00CE135C" w:rsidP="006B1C4C">
            <w:pPr>
              <w:jc w:val="both"/>
            </w:pPr>
          </w:p>
        </w:tc>
        <w:tc>
          <w:tcPr>
            <w:tcW w:w="2612" w:type="dxa"/>
            <w:vMerge/>
          </w:tcPr>
          <w:p w:rsidR="00CE135C" w:rsidRPr="004C4464" w:rsidRDefault="00CE135C" w:rsidP="006B1C4C">
            <w:pPr>
              <w:jc w:val="both"/>
            </w:pPr>
          </w:p>
        </w:tc>
        <w:tc>
          <w:tcPr>
            <w:tcW w:w="1088" w:type="dxa"/>
          </w:tcPr>
          <w:p w:rsidR="00CE135C" w:rsidRPr="006B1C4C" w:rsidRDefault="00CE135C" w:rsidP="006B1C4C">
            <w:pPr>
              <w:jc w:val="center"/>
              <w:rPr>
                <w:b/>
              </w:rPr>
            </w:pPr>
            <w:r w:rsidRPr="006B1C4C">
              <w:rPr>
                <w:b/>
              </w:rPr>
              <w:t>ЛЗ</w:t>
            </w:r>
          </w:p>
        </w:tc>
        <w:tc>
          <w:tcPr>
            <w:tcW w:w="1035" w:type="dxa"/>
          </w:tcPr>
          <w:p w:rsidR="00CE135C" w:rsidRPr="006B1C4C" w:rsidRDefault="00CE135C" w:rsidP="006B1C4C">
            <w:pPr>
              <w:jc w:val="center"/>
              <w:rPr>
                <w:b/>
              </w:rPr>
            </w:pPr>
            <w:r w:rsidRPr="006B1C4C">
              <w:rPr>
                <w:b/>
              </w:rPr>
              <w:t>ПЗ</w:t>
            </w:r>
          </w:p>
        </w:tc>
        <w:tc>
          <w:tcPr>
            <w:tcW w:w="1134" w:type="dxa"/>
          </w:tcPr>
          <w:p w:rsidR="00CE135C" w:rsidRPr="006B1C4C" w:rsidRDefault="00CE135C" w:rsidP="006B1C4C">
            <w:pPr>
              <w:jc w:val="center"/>
              <w:rPr>
                <w:b/>
              </w:rPr>
            </w:pPr>
            <w:proofErr w:type="spellStart"/>
            <w:r w:rsidRPr="006B1C4C">
              <w:rPr>
                <w:b/>
              </w:rPr>
              <w:t>ЛабЗ</w:t>
            </w:r>
            <w:proofErr w:type="spellEnd"/>
          </w:p>
        </w:tc>
        <w:tc>
          <w:tcPr>
            <w:tcW w:w="2693" w:type="dxa"/>
            <w:vMerge/>
          </w:tcPr>
          <w:p w:rsidR="00CE135C" w:rsidRPr="004C4464" w:rsidRDefault="00CE135C" w:rsidP="006B1C4C">
            <w:pPr>
              <w:jc w:val="both"/>
            </w:pPr>
          </w:p>
        </w:tc>
      </w:tr>
      <w:tr w:rsidR="00CE135C" w:rsidRPr="00861AA3" w:rsidTr="006B1C4C">
        <w:tc>
          <w:tcPr>
            <w:tcW w:w="652" w:type="dxa"/>
          </w:tcPr>
          <w:p w:rsidR="00CE135C" w:rsidRPr="004C4464" w:rsidRDefault="00CE135C" w:rsidP="006B1C4C">
            <w:pPr>
              <w:pStyle w:val="a9"/>
              <w:numPr>
                <w:ilvl w:val="0"/>
                <w:numId w:val="2"/>
              </w:numPr>
              <w:jc w:val="both"/>
            </w:pPr>
          </w:p>
        </w:tc>
        <w:tc>
          <w:tcPr>
            <w:tcW w:w="2612" w:type="dxa"/>
          </w:tcPr>
          <w:p w:rsidR="00CE135C" w:rsidRPr="006B1C4C" w:rsidRDefault="00CE135C" w:rsidP="006B1C4C">
            <w:pPr>
              <w:pStyle w:val="1"/>
              <w:spacing w:after="0" w:line="240" w:lineRule="auto"/>
              <w:ind w:left="0"/>
              <w:jc w:val="both"/>
              <w:rPr>
                <w:rFonts w:ascii="Times New Roman" w:hAnsi="Times New Roman"/>
                <w:sz w:val="24"/>
                <w:szCs w:val="24"/>
                <w:lang w:eastAsia="ru-RU"/>
              </w:rPr>
            </w:pPr>
            <w:r w:rsidRPr="006B1C4C">
              <w:rPr>
                <w:rFonts w:ascii="Times New Roman" w:hAnsi="Times New Roman"/>
                <w:iCs/>
                <w:color w:val="000000"/>
                <w:sz w:val="24"/>
                <w:szCs w:val="24"/>
                <w:lang w:eastAsia="ru-RU"/>
              </w:rPr>
              <w:t>Развитие гончарного промысла в Гжели.</w:t>
            </w:r>
            <w:r w:rsidRPr="006B1C4C">
              <w:rPr>
                <w:rFonts w:ascii="Times New Roman" w:hAnsi="Times New Roman"/>
                <w:iCs/>
                <w:color w:val="000000"/>
                <w:sz w:val="24"/>
                <w:szCs w:val="24"/>
              </w:rPr>
              <w:t xml:space="preserve"> Г</w:t>
            </w:r>
            <w:r w:rsidRPr="006B1C4C">
              <w:rPr>
                <w:rFonts w:ascii="Times New Roman" w:hAnsi="Times New Roman"/>
                <w:iCs/>
                <w:color w:val="000000"/>
                <w:sz w:val="24"/>
                <w:szCs w:val="24"/>
                <w:lang w:eastAsia="ru-RU"/>
              </w:rPr>
              <w:t>жельская керамика XVII века.</w:t>
            </w:r>
          </w:p>
        </w:tc>
        <w:tc>
          <w:tcPr>
            <w:tcW w:w="1088" w:type="dxa"/>
          </w:tcPr>
          <w:p w:rsidR="00CE135C" w:rsidRPr="004C4464" w:rsidRDefault="00CE135C" w:rsidP="006B1C4C">
            <w:pPr>
              <w:jc w:val="center"/>
            </w:pPr>
            <w:r w:rsidRPr="004C4464">
              <w:t>2</w:t>
            </w:r>
          </w:p>
        </w:tc>
        <w:tc>
          <w:tcPr>
            <w:tcW w:w="1035" w:type="dxa"/>
          </w:tcPr>
          <w:p w:rsidR="00CE135C" w:rsidRPr="004C4464" w:rsidRDefault="00CE135C" w:rsidP="006B1C4C">
            <w:pPr>
              <w:jc w:val="center"/>
            </w:pPr>
            <w:r w:rsidRPr="004C4464">
              <w:t>4</w:t>
            </w:r>
          </w:p>
        </w:tc>
        <w:tc>
          <w:tcPr>
            <w:tcW w:w="1134" w:type="dxa"/>
          </w:tcPr>
          <w:p w:rsidR="00CE135C" w:rsidRPr="004C4464" w:rsidRDefault="00CE135C" w:rsidP="006B1C4C">
            <w:pPr>
              <w:jc w:val="center"/>
            </w:pPr>
          </w:p>
        </w:tc>
        <w:tc>
          <w:tcPr>
            <w:tcW w:w="2693" w:type="dxa"/>
          </w:tcPr>
          <w:p w:rsidR="00CE135C" w:rsidRPr="004C4464" w:rsidRDefault="00CE135C" w:rsidP="006B1C4C">
            <w:pPr>
              <w:jc w:val="center"/>
            </w:pPr>
            <w:r w:rsidRPr="004C4464">
              <w:t>10</w:t>
            </w:r>
          </w:p>
          <w:p w:rsidR="00CE135C" w:rsidRPr="004C4464" w:rsidRDefault="00CE135C" w:rsidP="0033254D"/>
          <w:p w:rsidR="00CE135C" w:rsidRPr="004C4464" w:rsidRDefault="00CE135C" w:rsidP="006B1C4C">
            <w:pPr>
              <w:jc w:val="center"/>
            </w:pPr>
          </w:p>
        </w:tc>
      </w:tr>
      <w:tr w:rsidR="00CE135C" w:rsidRPr="00861AA3" w:rsidTr="006B1C4C">
        <w:tc>
          <w:tcPr>
            <w:tcW w:w="652" w:type="dxa"/>
          </w:tcPr>
          <w:p w:rsidR="00CE135C" w:rsidRPr="004C4464" w:rsidRDefault="00CE135C" w:rsidP="006B1C4C">
            <w:pPr>
              <w:pStyle w:val="a9"/>
              <w:numPr>
                <w:ilvl w:val="0"/>
                <w:numId w:val="2"/>
              </w:numPr>
              <w:jc w:val="both"/>
            </w:pPr>
          </w:p>
        </w:tc>
        <w:tc>
          <w:tcPr>
            <w:tcW w:w="2612" w:type="dxa"/>
          </w:tcPr>
          <w:p w:rsidR="00CE135C" w:rsidRPr="004C4464" w:rsidRDefault="00CE135C" w:rsidP="006B1C4C">
            <w:pPr>
              <w:tabs>
                <w:tab w:val="left" w:leader="underscore" w:pos="3754"/>
              </w:tabs>
            </w:pPr>
            <w:r w:rsidRPr="006B1C4C">
              <w:rPr>
                <w:iCs/>
                <w:color w:val="000000"/>
              </w:rPr>
              <w:t xml:space="preserve">Гжельская майолика XVIII века  - самостоятельное художественное явление. </w:t>
            </w:r>
          </w:p>
        </w:tc>
        <w:tc>
          <w:tcPr>
            <w:tcW w:w="1088" w:type="dxa"/>
          </w:tcPr>
          <w:p w:rsidR="00CE135C" w:rsidRPr="004C4464" w:rsidRDefault="00CE135C" w:rsidP="006B1C4C">
            <w:pPr>
              <w:jc w:val="center"/>
            </w:pPr>
            <w:r w:rsidRPr="004C4464">
              <w:t>2</w:t>
            </w:r>
          </w:p>
        </w:tc>
        <w:tc>
          <w:tcPr>
            <w:tcW w:w="1035" w:type="dxa"/>
          </w:tcPr>
          <w:p w:rsidR="00CE135C" w:rsidRPr="004C4464" w:rsidRDefault="00CE135C" w:rsidP="006B1C4C">
            <w:pPr>
              <w:jc w:val="center"/>
            </w:pPr>
            <w:r w:rsidRPr="004C4464">
              <w:t>4</w:t>
            </w:r>
          </w:p>
        </w:tc>
        <w:tc>
          <w:tcPr>
            <w:tcW w:w="1134" w:type="dxa"/>
          </w:tcPr>
          <w:p w:rsidR="00CE135C" w:rsidRPr="004C4464" w:rsidRDefault="00CE135C" w:rsidP="006B1C4C">
            <w:pPr>
              <w:jc w:val="center"/>
            </w:pPr>
          </w:p>
        </w:tc>
        <w:tc>
          <w:tcPr>
            <w:tcW w:w="2693" w:type="dxa"/>
          </w:tcPr>
          <w:p w:rsidR="00CE135C" w:rsidRPr="004C4464" w:rsidRDefault="00CE135C" w:rsidP="006B1C4C">
            <w:pPr>
              <w:jc w:val="center"/>
            </w:pPr>
            <w:r w:rsidRPr="004C4464">
              <w:t>10</w:t>
            </w:r>
          </w:p>
        </w:tc>
      </w:tr>
      <w:tr w:rsidR="00CE135C" w:rsidRPr="00861AA3" w:rsidTr="006B1C4C">
        <w:tc>
          <w:tcPr>
            <w:tcW w:w="652" w:type="dxa"/>
          </w:tcPr>
          <w:p w:rsidR="00CE135C" w:rsidRPr="004C4464" w:rsidRDefault="00CE135C" w:rsidP="006B1C4C">
            <w:pPr>
              <w:pStyle w:val="a9"/>
              <w:numPr>
                <w:ilvl w:val="0"/>
                <w:numId w:val="2"/>
              </w:numPr>
              <w:jc w:val="both"/>
            </w:pPr>
          </w:p>
        </w:tc>
        <w:tc>
          <w:tcPr>
            <w:tcW w:w="2612" w:type="dxa"/>
          </w:tcPr>
          <w:p w:rsidR="00CE135C" w:rsidRPr="006B1C4C" w:rsidRDefault="00CE135C" w:rsidP="006B1C4C">
            <w:pPr>
              <w:tabs>
                <w:tab w:val="left" w:leader="underscore" w:pos="3754"/>
              </w:tabs>
              <w:rPr>
                <w:color w:val="000000"/>
              </w:rPr>
            </w:pPr>
            <w:r w:rsidRPr="006B1C4C">
              <w:rPr>
                <w:color w:val="000000"/>
              </w:rPr>
              <w:t xml:space="preserve">Гжельский керамический </w:t>
            </w:r>
            <w:r w:rsidRPr="006B1C4C">
              <w:rPr>
                <w:color w:val="000000"/>
              </w:rPr>
              <w:lastRenderedPageBreak/>
              <w:t>промысел в XIX столетии.</w:t>
            </w:r>
          </w:p>
          <w:p w:rsidR="00CE135C" w:rsidRPr="004C4464" w:rsidRDefault="00CE135C" w:rsidP="006B1C4C">
            <w:pPr>
              <w:jc w:val="both"/>
            </w:pPr>
          </w:p>
        </w:tc>
        <w:tc>
          <w:tcPr>
            <w:tcW w:w="1088" w:type="dxa"/>
          </w:tcPr>
          <w:p w:rsidR="00CE135C" w:rsidRPr="004C4464" w:rsidRDefault="00CE135C" w:rsidP="006B1C4C">
            <w:pPr>
              <w:jc w:val="center"/>
            </w:pPr>
            <w:r w:rsidRPr="004C4464">
              <w:lastRenderedPageBreak/>
              <w:t>2</w:t>
            </w:r>
          </w:p>
        </w:tc>
        <w:tc>
          <w:tcPr>
            <w:tcW w:w="1035" w:type="dxa"/>
          </w:tcPr>
          <w:p w:rsidR="00CE135C" w:rsidRPr="004C4464" w:rsidRDefault="00CE135C" w:rsidP="006B1C4C">
            <w:pPr>
              <w:jc w:val="center"/>
            </w:pPr>
            <w:r w:rsidRPr="004C4464">
              <w:t>4</w:t>
            </w:r>
          </w:p>
        </w:tc>
        <w:tc>
          <w:tcPr>
            <w:tcW w:w="1134" w:type="dxa"/>
          </w:tcPr>
          <w:p w:rsidR="00CE135C" w:rsidRPr="004C4464" w:rsidRDefault="00CE135C" w:rsidP="006B1C4C">
            <w:pPr>
              <w:jc w:val="center"/>
            </w:pPr>
          </w:p>
        </w:tc>
        <w:tc>
          <w:tcPr>
            <w:tcW w:w="2693" w:type="dxa"/>
          </w:tcPr>
          <w:p w:rsidR="00CE135C" w:rsidRPr="004C4464" w:rsidRDefault="00CE135C" w:rsidP="006B1C4C">
            <w:pPr>
              <w:jc w:val="center"/>
            </w:pPr>
            <w:r w:rsidRPr="004C4464">
              <w:t>10</w:t>
            </w:r>
          </w:p>
        </w:tc>
      </w:tr>
      <w:tr w:rsidR="00CE135C" w:rsidRPr="00861AA3" w:rsidTr="006B1C4C">
        <w:tc>
          <w:tcPr>
            <w:tcW w:w="652" w:type="dxa"/>
          </w:tcPr>
          <w:p w:rsidR="00CE135C" w:rsidRPr="004C4464" w:rsidRDefault="00CE135C" w:rsidP="006B1C4C">
            <w:pPr>
              <w:pStyle w:val="a9"/>
              <w:numPr>
                <w:ilvl w:val="0"/>
                <w:numId w:val="2"/>
              </w:numPr>
              <w:jc w:val="both"/>
            </w:pPr>
          </w:p>
        </w:tc>
        <w:tc>
          <w:tcPr>
            <w:tcW w:w="2612" w:type="dxa"/>
          </w:tcPr>
          <w:p w:rsidR="00CE135C" w:rsidRPr="004C4464" w:rsidRDefault="00CE135C" w:rsidP="006B1C4C">
            <w:pPr>
              <w:tabs>
                <w:tab w:val="left" w:leader="underscore" w:pos="3754"/>
              </w:tabs>
            </w:pPr>
            <w:r w:rsidRPr="006B1C4C">
              <w:rPr>
                <w:iCs/>
                <w:color w:val="000000"/>
              </w:rPr>
              <w:t xml:space="preserve">Товарищество </w:t>
            </w:r>
            <w:proofErr w:type="spellStart"/>
            <w:r w:rsidRPr="006B1C4C">
              <w:rPr>
                <w:iCs/>
                <w:color w:val="000000"/>
              </w:rPr>
              <w:t>М.С.Кузнецова</w:t>
            </w:r>
            <w:proofErr w:type="spellEnd"/>
          </w:p>
        </w:tc>
        <w:tc>
          <w:tcPr>
            <w:tcW w:w="1088" w:type="dxa"/>
          </w:tcPr>
          <w:p w:rsidR="00CE135C" w:rsidRPr="004C4464" w:rsidRDefault="00CE135C" w:rsidP="006B1C4C">
            <w:pPr>
              <w:jc w:val="center"/>
            </w:pPr>
            <w:r w:rsidRPr="004C4464">
              <w:t>2</w:t>
            </w:r>
          </w:p>
        </w:tc>
        <w:tc>
          <w:tcPr>
            <w:tcW w:w="1035" w:type="dxa"/>
          </w:tcPr>
          <w:p w:rsidR="00CE135C" w:rsidRPr="004C4464" w:rsidRDefault="00CE135C" w:rsidP="006B1C4C">
            <w:pPr>
              <w:jc w:val="center"/>
            </w:pPr>
            <w:r w:rsidRPr="004C4464">
              <w:t>4</w:t>
            </w:r>
          </w:p>
        </w:tc>
        <w:tc>
          <w:tcPr>
            <w:tcW w:w="1134" w:type="dxa"/>
          </w:tcPr>
          <w:p w:rsidR="00CE135C" w:rsidRPr="004C4464" w:rsidRDefault="00CE135C" w:rsidP="006B1C4C">
            <w:pPr>
              <w:jc w:val="center"/>
            </w:pPr>
          </w:p>
        </w:tc>
        <w:tc>
          <w:tcPr>
            <w:tcW w:w="2693" w:type="dxa"/>
          </w:tcPr>
          <w:p w:rsidR="00CE135C" w:rsidRPr="004C4464" w:rsidRDefault="00CE135C" w:rsidP="006B1C4C">
            <w:pPr>
              <w:jc w:val="center"/>
            </w:pPr>
            <w:r w:rsidRPr="004C4464">
              <w:t>10</w:t>
            </w:r>
          </w:p>
        </w:tc>
      </w:tr>
      <w:tr w:rsidR="00CE135C" w:rsidRPr="00861AA3" w:rsidTr="006B1C4C">
        <w:tc>
          <w:tcPr>
            <w:tcW w:w="652" w:type="dxa"/>
          </w:tcPr>
          <w:p w:rsidR="00CE135C" w:rsidRPr="004C4464" w:rsidRDefault="00CE135C" w:rsidP="006B1C4C">
            <w:pPr>
              <w:pStyle w:val="a9"/>
              <w:numPr>
                <w:ilvl w:val="0"/>
                <w:numId w:val="2"/>
              </w:numPr>
              <w:jc w:val="both"/>
            </w:pPr>
          </w:p>
        </w:tc>
        <w:tc>
          <w:tcPr>
            <w:tcW w:w="2612" w:type="dxa"/>
          </w:tcPr>
          <w:p w:rsidR="00CE135C" w:rsidRPr="004C4464" w:rsidRDefault="00CE135C" w:rsidP="006B1C4C">
            <w:pPr>
              <w:jc w:val="both"/>
            </w:pPr>
            <w:r w:rsidRPr="006B1C4C">
              <w:rPr>
                <w:iCs/>
                <w:color w:val="000000"/>
              </w:rPr>
              <w:t xml:space="preserve">Гжельский керамический район в период 1917 – 1943 годов. </w:t>
            </w:r>
          </w:p>
        </w:tc>
        <w:tc>
          <w:tcPr>
            <w:tcW w:w="1088" w:type="dxa"/>
          </w:tcPr>
          <w:p w:rsidR="00CE135C" w:rsidRPr="004C4464" w:rsidRDefault="00CE135C" w:rsidP="006B1C4C">
            <w:pPr>
              <w:jc w:val="center"/>
            </w:pPr>
            <w:r w:rsidRPr="004C4464">
              <w:t>2</w:t>
            </w:r>
          </w:p>
        </w:tc>
        <w:tc>
          <w:tcPr>
            <w:tcW w:w="1035" w:type="dxa"/>
          </w:tcPr>
          <w:p w:rsidR="00CE135C" w:rsidRPr="004C4464" w:rsidRDefault="00CE135C" w:rsidP="006B1C4C">
            <w:pPr>
              <w:jc w:val="center"/>
            </w:pPr>
            <w:r w:rsidRPr="004C4464">
              <w:t>4</w:t>
            </w:r>
          </w:p>
        </w:tc>
        <w:tc>
          <w:tcPr>
            <w:tcW w:w="1134" w:type="dxa"/>
          </w:tcPr>
          <w:p w:rsidR="00CE135C" w:rsidRPr="004C4464" w:rsidRDefault="00CE135C" w:rsidP="006B1C4C">
            <w:pPr>
              <w:jc w:val="center"/>
            </w:pPr>
          </w:p>
        </w:tc>
        <w:tc>
          <w:tcPr>
            <w:tcW w:w="2693" w:type="dxa"/>
          </w:tcPr>
          <w:p w:rsidR="00CE135C" w:rsidRPr="004C4464" w:rsidRDefault="00CE135C" w:rsidP="006B1C4C">
            <w:pPr>
              <w:jc w:val="center"/>
            </w:pPr>
            <w:r w:rsidRPr="004C4464">
              <w:t>10</w:t>
            </w:r>
          </w:p>
        </w:tc>
      </w:tr>
      <w:tr w:rsidR="00CE135C" w:rsidRPr="00861AA3" w:rsidTr="006B1C4C">
        <w:tc>
          <w:tcPr>
            <w:tcW w:w="652" w:type="dxa"/>
          </w:tcPr>
          <w:p w:rsidR="00CE135C" w:rsidRPr="004C4464" w:rsidRDefault="00CE135C" w:rsidP="006B1C4C">
            <w:pPr>
              <w:pStyle w:val="a9"/>
              <w:numPr>
                <w:ilvl w:val="0"/>
                <w:numId w:val="2"/>
              </w:numPr>
              <w:jc w:val="both"/>
            </w:pPr>
          </w:p>
        </w:tc>
        <w:tc>
          <w:tcPr>
            <w:tcW w:w="2612" w:type="dxa"/>
          </w:tcPr>
          <w:p w:rsidR="00CE135C" w:rsidRPr="006B1C4C" w:rsidRDefault="00CE135C" w:rsidP="006B1C4C">
            <w:pPr>
              <w:jc w:val="both"/>
              <w:rPr>
                <w:iCs/>
                <w:color w:val="000000"/>
              </w:rPr>
            </w:pPr>
            <w:r w:rsidRPr="006B1C4C">
              <w:rPr>
                <w:iCs/>
                <w:color w:val="000000"/>
              </w:rPr>
              <w:t xml:space="preserve">Возрождение традиционного гжельского керамического мастерства. </w:t>
            </w:r>
          </w:p>
        </w:tc>
        <w:tc>
          <w:tcPr>
            <w:tcW w:w="1088" w:type="dxa"/>
          </w:tcPr>
          <w:p w:rsidR="00CE135C" w:rsidRPr="004C4464" w:rsidRDefault="00CE135C" w:rsidP="006B1C4C">
            <w:pPr>
              <w:jc w:val="center"/>
            </w:pPr>
            <w:r w:rsidRPr="004C4464">
              <w:t>2</w:t>
            </w:r>
          </w:p>
        </w:tc>
        <w:tc>
          <w:tcPr>
            <w:tcW w:w="1035" w:type="dxa"/>
          </w:tcPr>
          <w:p w:rsidR="00CE135C" w:rsidRPr="004C4464" w:rsidRDefault="00CE135C" w:rsidP="006B1C4C">
            <w:pPr>
              <w:jc w:val="center"/>
            </w:pPr>
            <w:r w:rsidRPr="004C4464">
              <w:t>6</w:t>
            </w:r>
          </w:p>
        </w:tc>
        <w:tc>
          <w:tcPr>
            <w:tcW w:w="1134" w:type="dxa"/>
          </w:tcPr>
          <w:p w:rsidR="00CE135C" w:rsidRPr="004C4464" w:rsidRDefault="00CE135C" w:rsidP="006B1C4C">
            <w:pPr>
              <w:jc w:val="center"/>
            </w:pPr>
          </w:p>
        </w:tc>
        <w:tc>
          <w:tcPr>
            <w:tcW w:w="2693" w:type="dxa"/>
          </w:tcPr>
          <w:p w:rsidR="00CE135C" w:rsidRPr="004C4464" w:rsidRDefault="00CE135C" w:rsidP="006B1C4C">
            <w:pPr>
              <w:jc w:val="center"/>
            </w:pPr>
            <w:r w:rsidRPr="004C4464">
              <w:t>10</w:t>
            </w:r>
          </w:p>
        </w:tc>
      </w:tr>
      <w:tr w:rsidR="00CE135C" w:rsidRPr="00861AA3" w:rsidTr="006B1C4C">
        <w:tc>
          <w:tcPr>
            <w:tcW w:w="652" w:type="dxa"/>
          </w:tcPr>
          <w:p w:rsidR="00CE135C" w:rsidRPr="004C4464" w:rsidRDefault="00CE135C" w:rsidP="006B1C4C">
            <w:pPr>
              <w:pStyle w:val="a9"/>
              <w:numPr>
                <w:ilvl w:val="0"/>
                <w:numId w:val="2"/>
              </w:numPr>
              <w:jc w:val="both"/>
            </w:pPr>
          </w:p>
        </w:tc>
        <w:tc>
          <w:tcPr>
            <w:tcW w:w="2612" w:type="dxa"/>
          </w:tcPr>
          <w:p w:rsidR="00CE135C" w:rsidRPr="006B1C4C" w:rsidRDefault="00CE135C" w:rsidP="006B1C4C">
            <w:pPr>
              <w:jc w:val="both"/>
              <w:rPr>
                <w:iCs/>
                <w:color w:val="000000"/>
              </w:rPr>
            </w:pPr>
            <w:r w:rsidRPr="006B1C4C">
              <w:rPr>
                <w:iCs/>
                <w:color w:val="000000"/>
              </w:rPr>
              <w:t>Творчество выдающихся мастеров Гжели.</w:t>
            </w:r>
          </w:p>
        </w:tc>
        <w:tc>
          <w:tcPr>
            <w:tcW w:w="1088" w:type="dxa"/>
          </w:tcPr>
          <w:p w:rsidR="00CE135C" w:rsidRPr="004C4464" w:rsidRDefault="00CE135C" w:rsidP="006B1C4C">
            <w:pPr>
              <w:jc w:val="center"/>
            </w:pPr>
            <w:r w:rsidRPr="004C4464">
              <w:t>4</w:t>
            </w:r>
          </w:p>
        </w:tc>
        <w:tc>
          <w:tcPr>
            <w:tcW w:w="1035" w:type="dxa"/>
          </w:tcPr>
          <w:p w:rsidR="00CE135C" w:rsidRPr="004C4464" w:rsidRDefault="00CE135C" w:rsidP="006B1C4C">
            <w:pPr>
              <w:jc w:val="center"/>
            </w:pPr>
            <w:r w:rsidRPr="004C4464">
              <w:t>6</w:t>
            </w:r>
          </w:p>
        </w:tc>
        <w:tc>
          <w:tcPr>
            <w:tcW w:w="1134" w:type="dxa"/>
          </w:tcPr>
          <w:p w:rsidR="00CE135C" w:rsidRPr="004C4464" w:rsidRDefault="00CE135C" w:rsidP="006B1C4C">
            <w:pPr>
              <w:jc w:val="center"/>
            </w:pPr>
          </w:p>
        </w:tc>
        <w:tc>
          <w:tcPr>
            <w:tcW w:w="2693" w:type="dxa"/>
          </w:tcPr>
          <w:p w:rsidR="00CE135C" w:rsidRPr="004C4464" w:rsidRDefault="00CE135C" w:rsidP="006B1C4C">
            <w:pPr>
              <w:jc w:val="center"/>
            </w:pPr>
            <w:r w:rsidRPr="004C4464">
              <w:t>12</w:t>
            </w:r>
          </w:p>
        </w:tc>
      </w:tr>
      <w:tr w:rsidR="00CE135C" w:rsidRPr="00861AA3" w:rsidTr="006B1C4C">
        <w:tc>
          <w:tcPr>
            <w:tcW w:w="652" w:type="dxa"/>
          </w:tcPr>
          <w:p w:rsidR="00CE135C" w:rsidRPr="004C4464" w:rsidRDefault="00CE135C" w:rsidP="006B1C4C">
            <w:pPr>
              <w:pStyle w:val="a9"/>
              <w:numPr>
                <w:ilvl w:val="0"/>
                <w:numId w:val="2"/>
              </w:numPr>
              <w:jc w:val="both"/>
            </w:pPr>
          </w:p>
        </w:tc>
        <w:tc>
          <w:tcPr>
            <w:tcW w:w="2612" w:type="dxa"/>
          </w:tcPr>
          <w:p w:rsidR="00CE135C" w:rsidRPr="006B1C4C" w:rsidRDefault="00CE135C" w:rsidP="006B1C4C">
            <w:pPr>
              <w:jc w:val="both"/>
              <w:rPr>
                <w:iCs/>
                <w:color w:val="000000"/>
              </w:rPr>
            </w:pPr>
            <w:r w:rsidRPr="006B1C4C">
              <w:rPr>
                <w:szCs w:val="28"/>
              </w:rPr>
              <w:t>Современное состояние и перспективы развития гжельского керамического искусства и туризма в Гжельском регионе</w:t>
            </w:r>
          </w:p>
        </w:tc>
        <w:tc>
          <w:tcPr>
            <w:tcW w:w="1088" w:type="dxa"/>
          </w:tcPr>
          <w:p w:rsidR="00CE135C" w:rsidRPr="004C4464" w:rsidRDefault="00CE135C" w:rsidP="006B1C4C">
            <w:pPr>
              <w:jc w:val="center"/>
            </w:pPr>
            <w:r w:rsidRPr="004C4464">
              <w:t>4</w:t>
            </w:r>
          </w:p>
        </w:tc>
        <w:tc>
          <w:tcPr>
            <w:tcW w:w="1035" w:type="dxa"/>
          </w:tcPr>
          <w:p w:rsidR="00CE135C" w:rsidRPr="004C4464" w:rsidRDefault="00CE135C" w:rsidP="006B1C4C">
            <w:pPr>
              <w:jc w:val="center"/>
            </w:pPr>
            <w:r>
              <w:t>6</w:t>
            </w:r>
          </w:p>
        </w:tc>
        <w:tc>
          <w:tcPr>
            <w:tcW w:w="1134" w:type="dxa"/>
          </w:tcPr>
          <w:p w:rsidR="00CE135C" w:rsidRPr="004C4464" w:rsidRDefault="00CE135C" w:rsidP="006B1C4C">
            <w:pPr>
              <w:jc w:val="center"/>
            </w:pPr>
          </w:p>
        </w:tc>
        <w:tc>
          <w:tcPr>
            <w:tcW w:w="2693" w:type="dxa"/>
          </w:tcPr>
          <w:p w:rsidR="00CE135C" w:rsidRPr="004C4464" w:rsidRDefault="00CE135C" w:rsidP="006B1C4C">
            <w:pPr>
              <w:jc w:val="center"/>
            </w:pPr>
            <w:r w:rsidRPr="004C4464">
              <w:t>12</w:t>
            </w:r>
          </w:p>
        </w:tc>
      </w:tr>
      <w:tr w:rsidR="00CE135C" w:rsidRPr="0018464F" w:rsidTr="006B1C4C">
        <w:tc>
          <w:tcPr>
            <w:tcW w:w="652" w:type="dxa"/>
          </w:tcPr>
          <w:p w:rsidR="00CE135C" w:rsidRPr="004C4464" w:rsidRDefault="00CE135C" w:rsidP="006B1C4C">
            <w:pPr>
              <w:pStyle w:val="a9"/>
              <w:ind w:left="360"/>
              <w:jc w:val="both"/>
            </w:pPr>
          </w:p>
        </w:tc>
        <w:tc>
          <w:tcPr>
            <w:tcW w:w="2612" w:type="dxa"/>
          </w:tcPr>
          <w:p w:rsidR="00CE135C" w:rsidRPr="004C4464" w:rsidRDefault="00CE135C" w:rsidP="006B1C4C">
            <w:pPr>
              <w:jc w:val="both"/>
            </w:pPr>
            <w:r w:rsidRPr="004C4464">
              <w:t xml:space="preserve">Итого </w:t>
            </w:r>
          </w:p>
        </w:tc>
        <w:tc>
          <w:tcPr>
            <w:tcW w:w="1088" w:type="dxa"/>
          </w:tcPr>
          <w:p w:rsidR="00CE135C" w:rsidRPr="004C4464" w:rsidRDefault="00CE135C" w:rsidP="006B1C4C">
            <w:pPr>
              <w:jc w:val="center"/>
            </w:pPr>
            <w:r w:rsidRPr="004C4464">
              <w:t>20</w:t>
            </w:r>
          </w:p>
        </w:tc>
        <w:tc>
          <w:tcPr>
            <w:tcW w:w="1035" w:type="dxa"/>
          </w:tcPr>
          <w:p w:rsidR="00CE135C" w:rsidRPr="004C4464" w:rsidRDefault="00CE135C" w:rsidP="006B1C4C">
            <w:pPr>
              <w:jc w:val="center"/>
            </w:pPr>
            <w:r>
              <w:t>38</w:t>
            </w:r>
          </w:p>
        </w:tc>
        <w:tc>
          <w:tcPr>
            <w:tcW w:w="1134" w:type="dxa"/>
          </w:tcPr>
          <w:p w:rsidR="00CE135C" w:rsidRPr="004C4464" w:rsidRDefault="00CE135C" w:rsidP="006B1C4C">
            <w:pPr>
              <w:jc w:val="center"/>
            </w:pPr>
          </w:p>
        </w:tc>
        <w:tc>
          <w:tcPr>
            <w:tcW w:w="2693" w:type="dxa"/>
          </w:tcPr>
          <w:p w:rsidR="00CE135C" w:rsidRPr="004C4464" w:rsidRDefault="00CE135C" w:rsidP="006B1C4C">
            <w:pPr>
              <w:jc w:val="center"/>
            </w:pPr>
            <w:r w:rsidRPr="004C4464">
              <w:t>84</w:t>
            </w:r>
          </w:p>
        </w:tc>
      </w:tr>
    </w:tbl>
    <w:p w:rsidR="00CE135C" w:rsidRPr="0018464F" w:rsidRDefault="00CE135C" w:rsidP="006A7D7C">
      <w:pPr>
        <w:ind w:left="360"/>
        <w:jc w:val="both"/>
      </w:pPr>
      <w:r w:rsidRPr="0018464F">
        <w:t>*- в интерактивной форме</w:t>
      </w:r>
    </w:p>
    <w:p w:rsidR="00CE135C" w:rsidRPr="0018464F" w:rsidRDefault="00CE135C" w:rsidP="006A7D7C">
      <w:pPr>
        <w:ind w:left="360"/>
        <w:jc w:val="both"/>
      </w:pPr>
    </w:p>
    <w:p w:rsidR="00CE135C" w:rsidRDefault="00CE135C" w:rsidP="006A7D7C">
      <w:pPr>
        <w:pStyle w:val="a9"/>
        <w:numPr>
          <w:ilvl w:val="2"/>
          <w:numId w:val="1"/>
        </w:numPr>
        <w:ind w:left="1080"/>
        <w:jc w:val="center"/>
        <w:rPr>
          <w:b/>
        </w:rPr>
      </w:pPr>
      <w:r w:rsidRPr="009465A9">
        <w:rPr>
          <w:b/>
        </w:rPr>
        <w:t xml:space="preserve">Заочная форма обучения </w:t>
      </w:r>
    </w:p>
    <w:p w:rsidR="00CE135C" w:rsidRPr="009465A9" w:rsidRDefault="00CE135C" w:rsidP="00F320E3">
      <w:pPr>
        <w:pStyle w:val="a9"/>
        <w:ind w:left="1080"/>
        <w:rPr>
          <w:b/>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52"/>
        <w:gridCol w:w="2612"/>
        <w:gridCol w:w="1131"/>
        <w:gridCol w:w="992"/>
        <w:gridCol w:w="1134"/>
        <w:gridCol w:w="2693"/>
      </w:tblGrid>
      <w:tr w:rsidR="00CE135C" w:rsidRPr="0018464F" w:rsidTr="006B1C4C">
        <w:tc>
          <w:tcPr>
            <w:tcW w:w="652" w:type="dxa"/>
            <w:vMerge w:val="restart"/>
          </w:tcPr>
          <w:p w:rsidR="00CE135C" w:rsidRPr="006B1C4C" w:rsidRDefault="00CE135C" w:rsidP="006B1C4C">
            <w:pPr>
              <w:jc w:val="center"/>
              <w:rPr>
                <w:b/>
              </w:rPr>
            </w:pPr>
          </w:p>
          <w:p w:rsidR="00CE135C" w:rsidRPr="006B1C4C" w:rsidRDefault="00CE135C" w:rsidP="006B1C4C">
            <w:pPr>
              <w:jc w:val="center"/>
              <w:rPr>
                <w:b/>
              </w:rPr>
            </w:pPr>
            <w:r w:rsidRPr="006B1C4C">
              <w:rPr>
                <w:b/>
              </w:rPr>
              <w:t>№ п/п</w:t>
            </w:r>
          </w:p>
        </w:tc>
        <w:tc>
          <w:tcPr>
            <w:tcW w:w="2612" w:type="dxa"/>
            <w:vMerge w:val="restart"/>
          </w:tcPr>
          <w:p w:rsidR="00CE135C" w:rsidRPr="006B1C4C" w:rsidRDefault="00CE135C" w:rsidP="006B1C4C">
            <w:pPr>
              <w:jc w:val="center"/>
              <w:rPr>
                <w:b/>
              </w:rPr>
            </w:pPr>
          </w:p>
          <w:p w:rsidR="00CE135C" w:rsidRPr="006B1C4C" w:rsidRDefault="00CE135C" w:rsidP="006B1C4C">
            <w:pPr>
              <w:jc w:val="center"/>
              <w:rPr>
                <w:b/>
              </w:rPr>
            </w:pPr>
            <w:r w:rsidRPr="006B1C4C">
              <w:rPr>
                <w:b/>
              </w:rPr>
              <w:t>Раздел/тема</w:t>
            </w:r>
          </w:p>
        </w:tc>
        <w:tc>
          <w:tcPr>
            <w:tcW w:w="5950" w:type="dxa"/>
            <w:gridSpan w:val="4"/>
          </w:tcPr>
          <w:p w:rsidR="00CE135C" w:rsidRPr="006B1C4C" w:rsidRDefault="00CE135C" w:rsidP="006B1C4C">
            <w:pPr>
              <w:jc w:val="center"/>
              <w:rPr>
                <w:b/>
              </w:rPr>
            </w:pPr>
            <w:r w:rsidRPr="006B1C4C">
              <w:rPr>
                <w:b/>
              </w:rPr>
              <w:t>Виды учебной работы (в часах)</w:t>
            </w:r>
          </w:p>
        </w:tc>
      </w:tr>
      <w:tr w:rsidR="00CE135C" w:rsidRPr="0018464F" w:rsidTr="006B1C4C">
        <w:tc>
          <w:tcPr>
            <w:tcW w:w="652" w:type="dxa"/>
            <w:vMerge/>
          </w:tcPr>
          <w:p w:rsidR="00CE135C" w:rsidRPr="006B1C4C" w:rsidRDefault="00CE135C" w:rsidP="006B1C4C">
            <w:pPr>
              <w:jc w:val="center"/>
              <w:rPr>
                <w:b/>
              </w:rPr>
            </w:pPr>
          </w:p>
        </w:tc>
        <w:tc>
          <w:tcPr>
            <w:tcW w:w="2612" w:type="dxa"/>
            <w:vMerge/>
          </w:tcPr>
          <w:p w:rsidR="00CE135C" w:rsidRPr="006B1C4C" w:rsidRDefault="00CE135C" w:rsidP="006B1C4C">
            <w:pPr>
              <w:jc w:val="center"/>
              <w:rPr>
                <w:b/>
              </w:rPr>
            </w:pPr>
          </w:p>
        </w:tc>
        <w:tc>
          <w:tcPr>
            <w:tcW w:w="3257" w:type="dxa"/>
            <w:gridSpan w:val="3"/>
          </w:tcPr>
          <w:p w:rsidR="00CE135C" w:rsidRPr="006B1C4C" w:rsidRDefault="00CE135C" w:rsidP="006B1C4C">
            <w:pPr>
              <w:jc w:val="center"/>
              <w:rPr>
                <w:b/>
              </w:rPr>
            </w:pPr>
            <w:r w:rsidRPr="006B1C4C">
              <w:rPr>
                <w:b/>
              </w:rPr>
              <w:t>Аудиторная работа</w:t>
            </w:r>
          </w:p>
        </w:tc>
        <w:tc>
          <w:tcPr>
            <w:tcW w:w="2693" w:type="dxa"/>
            <w:vMerge w:val="restart"/>
          </w:tcPr>
          <w:p w:rsidR="00CE135C" w:rsidRPr="006B1C4C" w:rsidRDefault="00CE135C" w:rsidP="006B1C4C">
            <w:pPr>
              <w:jc w:val="center"/>
              <w:rPr>
                <w:b/>
              </w:rPr>
            </w:pPr>
            <w:r w:rsidRPr="006B1C4C">
              <w:rPr>
                <w:b/>
              </w:rPr>
              <w:t>Самостоятельная работа</w:t>
            </w:r>
          </w:p>
        </w:tc>
      </w:tr>
      <w:tr w:rsidR="00CE135C" w:rsidRPr="0018464F" w:rsidTr="006B1C4C">
        <w:tc>
          <w:tcPr>
            <w:tcW w:w="652" w:type="dxa"/>
            <w:vMerge/>
          </w:tcPr>
          <w:p w:rsidR="00CE135C" w:rsidRPr="0018464F" w:rsidRDefault="00CE135C" w:rsidP="006B1C4C">
            <w:pPr>
              <w:jc w:val="both"/>
            </w:pPr>
          </w:p>
        </w:tc>
        <w:tc>
          <w:tcPr>
            <w:tcW w:w="2612" w:type="dxa"/>
            <w:vMerge/>
          </w:tcPr>
          <w:p w:rsidR="00CE135C" w:rsidRPr="0018464F" w:rsidRDefault="00CE135C" w:rsidP="006B1C4C">
            <w:pPr>
              <w:jc w:val="both"/>
            </w:pPr>
          </w:p>
        </w:tc>
        <w:tc>
          <w:tcPr>
            <w:tcW w:w="1131" w:type="dxa"/>
          </w:tcPr>
          <w:p w:rsidR="00CE135C" w:rsidRPr="006B1C4C" w:rsidRDefault="00CE135C" w:rsidP="006B1C4C">
            <w:pPr>
              <w:jc w:val="center"/>
              <w:rPr>
                <w:b/>
              </w:rPr>
            </w:pPr>
            <w:r w:rsidRPr="006B1C4C">
              <w:rPr>
                <w:b/>
              </w:rPr>
              <w:t>ЛЗ</w:t>
            </w:r>
          </w:p>
        </w:tc>
        <w:tc>
          <w:tcPr>
            <w:tcW w:w="992" w:type="dxa"/>
          </w:tcPr>
          <w:p w:rsidR="00CE135C" w:rsidRPr="006B1C4C" w:rsidRDefault="00CE135C" w:rsidP="006B1C4C">
            <w:pPr>
              <w:jc w:val="center"/>
              <w:rPr>
                <w:b/>
              </w:rPr>
            </w:pPr>
            <w:r w:rsidRPr="006B1C4C">
              <w:rPr>
                <w:b/>
              </w:rPr>
              <w:t>ПЗ</w:t>
            </w:r>
          </w:p>
        </w:tc>
        <w:tc>
          <w:tcPr>
            <w:tcW w:w="1134" w:type="dxa"/>
          </w:tcPr>
          <w:p w:rsidR="00CE135C" w:rsidRPr="006B1C4C" w:rsidRDefault="00CE135C" w:rsidP="006B1C4C">
            <w:pPr>
              <w:jc w:val="center"/>
              <w:rPr>
                <w:b/>
              </w:rPr>
            </w:pPr>
            <w:proofErr w:type="spellStart"/>
            <w:r w:rsidRPr="006B1C4C">
              <w:rPr>
                <w:b/>
              </w:rPr>
              <w:t>ЛабЗ</w:t>
            </w:r>
            <w:proofErr w:type="spellEnd"/>
          </w:p>
        </w:tc>
        <w:tc>
          <w:tcPr>
            <w:tcW w:w="2693" w:type="dxa"/>
            <w:vMerge/>
          </w:tcPr>
          <w:p w:rsidR="00CE135C" w:rsidRPr="0018464F" w:rsidRDefault="00CE135C" w:rsidP="006B1C4C">
            <w:pPr>
              <w:jc w:val="both"/>
            </w:pPr>
          </w:p>
        </w:tc>
      </w:tr>
      <w:tr w:rsidR="00CE135C" w:rsidRPr="0018464F" w:rsidTr="006B1C4C">
        <w:tc>
          <w:tcPr>
            <w:tcW w:w="652" w:type="dxa"/>
          </w:tcPr>
          <w:p w:rsidR="00CE135C" w:rsidRPr="0018464F" w:rsidRDefault="00CE135C" w:rsidP="006B1C4C">
            <w:pPr>
              <w:pStyle w:val="a9"/>
              <w:numPr>
                <w:ilvl w:val="0"/>
                <w:numId w:val="9"/>
              </w:numPr>
              <w:jc w:val="both"/>
            </w:pPr>
          </w:p>
        </w:tc>
        <w:tc>
          <w:tcPr>
            <w:tcW w:w="2612" w:type="dxa"/>
          </w:tcPr>
          <w:p w:rsidR="00CE135C" w:rsidRPr="006B1C4C" w:rsidRDefault="00CE135C" w:rsidP="006B1C4C">
            <w:pPr>
              <w:pStyle w:val="1"/>
              <w:spacing w:after="0" w:line="240" w:lineRule="auto"/>
              <w:ind w:left="0"/>
              <w:jc w:val="both"/>
              <w:rPr>
                <w:rFonts w:ascii="Times New Roman" w:hAnsi="Times New Roman"/>
                <w:sz w:val="24"/>
                <w:szCs w:val="24"/>
                <w:lang w:eastAsia="ru-RU"/>
              </w:rPr>
            </w:pPr>
            <w:r w:rsidRPr="006B1C4C">
              <w:rPr>
                <w:rFonts w:ascii="Times New Roman" w:hAnsi="Times New Roman"/>
                <w:iCs/>
                <w:color w:val="000000"/>
                <w:sz w:val="24"/>
                <w:szCs w:val="24"/>
                <w:lang w:eastAsia="ru-RU"/>
              </w:rPr>
              <w:t xml:space="preserve">Развитие гончарного промысла в </w:t>
            </w:r>
            <w:proofErr w:type="spellStart"/>
            <w:r w:rsidRPr="006B1C4C">
              <w:rPr>
                <w:rFonts w:ascii="Times New Roman" w:hAnsi="Times New Roman"/>
                <w:iCs/>
                <w:color w:val="000000"/>
                <w:sz w:val="24"/>
                <w:szCs w:val="24"/>
                <w:lang w:eastAsia="ru-RU"/>
              </w:rPr>
              <w:t>Гжели.</w:t>
            </w:r>
            <w:r w:rsidRPr="006B1C4C">
              <w:rPr>
                <w:rFonts w:ascii="Times New Roman" w:hAnsi="Times New Roman"/>
                <w:iCs/>
                <w:color w:val="000000"/>
                <w:sz w:val="24"/>
                <w:szCs w:val="24"/>
              </w:rPr>
              <w:t>Г</w:t>
            </w:r>
            <w:r w:rsidRPr="006B1C4C">
              <w:rPr>
                <w:rFonts w:ascii="Times New Roman" w:hAnsi="Times New Roman"/>
                <w:iCs/>
                <w:color w:val="000000"/>
                <w:sz w:val="24"/>
                <w:szCs w:val="24"/>
                <w:lang w:eastAsia="ru-RU"/>
              </w:rPr>
              <w:t>жельская</w:t>
            </w:r>
            <w:proofErr w:type="spellEnd"/>
            <w:r w:rsidRPr="006B1C4C">
              <w:rPr>
                <w:rFonts w:ascii="Times New Roman" w:hAnsi="Times New Roman"/>
                <w:iCs/>
                <w:color w:val="000000"/>
                <w:sz w:val="24"/>
                <w:szCs w:val="24"/>
                <w:lang w:eastAsia="ru-RU"/>
              </w:rPr>
              <w:t xml:space="preserve"> керамика XVII века.</w:t>
            </w:r>
          </w:p>
        </w:tc>
        <w:tc>
          <w:tcPr>
            <w:tcW w:w="1131" w:type="dxa"/>
          </w:tcPr>
          <w:p w:rsidR="00CE135C" w:rsidRPr="006B1C4C" w:rsidRDefault="00CE135C" w:rsidP="006B1C4C">
            <w:pPr>
              <w:jc w:val="center"/>
              <w:rPr>
                <w:color w:val="000000"/>
              </w:rPr>
            </w:pPr>
            <w:r w:rsidRPr="006B1C4C">
              <w:rPr>
                <w:color w:val="000000"/>
              </w:rPr>
              <w:t>1</w:t>
            </w:r>
          </w:p>
        </w:tc>
        <w:tc>
          <w:tcPr>
            <w:tcW w:w="992" w:type="dxa"/>
          </w:tcPr>
          <w:p w:rsidR="00CE135C" w:rsidRPr="006B1C4C" w:rsidRDefault="00CE135C" w:rsidP="006B1C4C">
            <w:pPr>
              <w:jc w:val="center"/>
              <w:rPr>
                <w:color w:val="000000"/>
              </w:rPr>
            </w:pPr>
            <w:r w:rsidRPr="006B1C4C">
              <w:rPr>
                <w:color w:val="000000"/>
              </w:rPr>
              <w:t>1</w:t>
            </w:r>
          </w:p>
        </w:tc>
        <w:tc>
          <w:tcPr>
            <w:tcW w:w="1134" w:type="dxa"/>
          </w:tcPr>
          <w:p w:rsidR="00CE135C" w:rsidRPr="006B1C4C" w:rsidRDefault="00CE135C" w:rsidP="006B1C4C">
            <w:pPr>
              <w:jc w:val="center"/>
              <w:rPr>
                <w:color w:val="000000"/>
              </w:rPr>
            </w:pPr>
          </w:p>
        </w:tc>
        <w:tc>
          <w:tcPr>
            <w:tcW w:w="2693" w:type="dxa"/>
          </w:tcPr>
          <w:p w:rsidR="00CE135C" w:rsidRPr="006B1C4C" w:rsidRDefault="00CE135C" w:rsidP="006B1C4C">
            <w:pPr>
              <w:jc w:val="center"/>
              <w:rPr>
                <w:color w:val="000000"/>
              </w:rPr>
            </w:pPr>
            <w:r w:rsidRPr="006B1C4C">
              <w:rPr>
                <w:color w:val="000000"/>
              </w:rPr>
              <w:t>16</w:t>
            </w:r>
          </w:p>
        </w:tc>
      </w:tr>
      <w:tr w:rsidR="00CE135C" w:rsidRPr="0018464F" w:rsidTr="006B1C4C">
        <w:tc>
          <w:tcPr>
            <w:tcW w:w="652" w:type="dxa"/>
          </w:tcPr>
          <w:p w:rsidR="00CE135C" w:rsidRPr="0018464F" w:rsidRDefault="00CE135C" w:rsidP="006B1C4C">
            <w:pPr>
              <w:pStyle w:val="a9"/>
              <w:numPr>
                <w:ilvl w:val="0"/>
                <w:numId w:val="9"/>
              </w:numPr>
              <w:jc w:val="both"/>
            </w:pPr>
          </w:p>
        </w:tc>
        <w:tc>
          <w:tcPr>
            <w:tcW w:w="2612" w:type="dxa"/>
          </w:tcPr>
          <w:p w:rsidR="00CE135C" w:rsidRPr="0018464F" w:rsidRDefault="00CE135C" w:rsidP="006B1C4C">
            <w:pPr>
              <w:tabs>
                <w:tab w:val="left" w:leader="underscore" w:pos="3754"/>
              </w:tabs>
            </w:pPr>
            <w:r w:rsidRPr="006B1C4C">
              <w:rPr>
                <w:iCs/>
                <w:color w:val="000000"/>
              </w:rPr>
              <w:t xml:space="preserve">Гжельская майолика XVIII века  - самостоятельное художественное явление. </w:t>
            </w:r>
          </w:p>
        </w:tc>
        <w:tc>
          <w:tcPr>
            <w:tcW w:w="1131" w:type="dxa"/>
          </w:tcPr>
          <w:p w:rsidR="00CE135C" w:rsidRPr="006B1C4C" w:rsidRDefault="00CE135C" w:rsidP="006B1C4C">
            <w:pPr>
              <w:jc w:val="center"/>
              <w:rPr>
                <w:color w:val="000000"/>
              </w:rPr>
            </w:pPr>
            <w:r w:rsidRPr="006B1C4C">
              <w:rPr>
                <w:color w:val="000000"/>
              </w:rPr>
              <w:t>1</w:t>
            </w:r>
          </w:p>
        </w:tc>
        <w:tc>
          <w:tcPr>
            <w:tcW w:w="992" w:type="dxa"/>
          </w:tcPr>
          <w:p w:rsidR="00CE135C" w:rsidRPr="006B1C4C" w:rsidRDefault="00CE135C" w:rsidP="006B1C4C">
            <w:pPr>
              <w:jc w:val="center"/>
              <w:rPr>
                <w:color w:val="000000"/>
              </w:rPr>
            </w:pPr>
            <w:r w:rsidRPr="006B1C4C">
              <w:rPr>
                <w:color w:val="000000"/>
              </w:rPr>
              <w:t>1</w:t>
            </w:r>
          </w:p>
        </w:tc>
        <w:tc>
          <w:tcPr>
            <w:tcW w:w="1134" w:type="dxa"/>
          </w:tcPr>
          <w:p w:rsidR="00CE135C" w:rsidRPr="006B1C4C" w:rsidRDefault="00CE135C" w:rsidP="006B1C4C">
            <w:pPr>
              <w:jc w:val="center"/>
              <w:rPr>
                <w:color w:val="000000"/>
              </w:rPr>
            </w:pPr>
          </w:p>
        </w:tc>
        <w:tc>
          <w:tcPr>
            <w:tcW w:w="2693" w:type="dxa"/>
          </w:tcPr>
          <w:p w:rsidR="00CE135C" w:rsidRPr="006B1C4C" w:rsidRDefault="00CE135C" w:rsidP="006B1C4C">
            <w:pPr>
              <w:jc w:val="center"/>
              <w:rPr>
                <w:color w:val="000000"/>
              </w:rPr>
            </w:pPr>
            <w:r w:rsidRPr="006B1C4C">
              <w:rPr>
                <w:color w:val="000000"/>
              </w:rPr>
              <w:t>16</w:t>
            </w:r>
          </w:p>
        </w:tc>
      </w:tr>
      <w:tr w:rsidR="00CE135C" w:rsidRPr="0018464F" w:rsidTr="006B1C4C">
        <w:tc>
          <w:tcPr>
            <w:tcW w:w="652" w:type="dxa"/>
          </w:tcPr>
          <w:p w:rsidR="00CE135C" w:rsidRPr="0018464F" w:rsidRDefault="00CE135C" w:rsidP="006B1C4C">
            <w:pPr>
              <w:pStyle w:val="a9"/>
              <w:numPr>
                <w:ilvl w:val="0"/>
                <w:numId w:val="9"/>
              </w:numPr>
              <w:jc w:val="both"/>
            </w:pPr>
          </w:p>
        </w:tc>
        <w:tc>
          <w:tcPr>
            <w:tcW w:w="2612" w:type="dxa"/>
          </w:tcPr>
          <w:p w:rsidR="00CE135C" w:rsidRPr="0018464F" w:rsidRDefault="00CE135C" w:rsidP="006B1C4C">
            <w:pPr>
              <w:tabs>
                <w:tab w:val="left" w:leader="underscore" w:pos="3754"/>
              </w:tabs>
            </w:pPr>
            <w:r w:rsidRPr="006B1C4C">
              <w:rPr>
                <w:color w:val="000000"/>
              </w:rPr>
              <w:t>Гжельский керамический промысел в XIX столетии.</w:t>
            </w:r>
          </w:p>
        </w:tc>
        <w:tc>
          <w:tcPr>
            <w:tcW w:w="1131" w:type="dxa"/>
          </w:tcPr>
          <w:p w:rsidR="00CE135C" w:rsidRPr="006B1C4C" w:rsidRDefault="00CE135C" w:rsidP="006B1C4C">
            <w:pPr>
              <w:jc w:val="center"/>
              <w:rPr>
                <w:color w:val="000000"/>
              </w:rPr>
            </w:pPr>
            <w:r w:rsidRPr="006B1C4C">
              <w:rPr>
                <w:color w:val="000000"/>
              </w:rPr>
              <w:t>1</w:t>
            </w:r>
          </w:p>
        </w:tc>
        <w:tc>
          <w:tcPr>
            <w:tcW w:w="992" w:type="dxa"/>
          </w:tcPr>
          <w:p w:rsidR="00CE135C" w:rsidRPr="006B1C4C" w:rsidRDefault="00CE135C" w:rsidP="006B1C4C">
            <w:pPr>
              <w:jc w:val="center"/>
              <w:rPr>
                <w:color w:val="000000"/>
              </w:rPr>
            </w:pPr>
            <w:r w:rsidRPr="006B1C4C">
              <w:rPr>
                <w:color w:val="000000"/>
              </w:rPr>
              <w:t>1</w:t>
            </w:r>
          </w:p>
        </w:tc>
        <w:tc>
          <w:tcPr>
            <w:tcW w:w="1134" w:type="dxa"/>
          </w:tcPr>
          <w:p w:rsidR="00CE135C" w:rsidRPr="006B1C4C" w:rsidRDefault="00CE135C" w:rsidP="006B1C4C">
            <w:pPr>
              <w:jc w:val="center"/>
              <w:rPr>
                <w:color w:val="000000"/>
              </w:rPr>
            </w:pPr>
          </w:p>
        </w:tc>
        <w:tc>
          <w:tcPr>
            <w:tcW w:w="2693" w:type="dxa"/>
          </w:tcPr>
          <w:p w:rsidR="00CE135C" w:rsidRPr="006B1C4C" w:rsidRDefault="00CE135C" w:rsidP="006B1C4C">
            <w:pPr>
              <w:jc w:val="center"/>
              <w:rPr>
                <w:color w:val="000000"/>
              </w:rPr>
            </w:pPr>
            <w:r w:rsidRPr="006B1C4C">
              <w:rPr>
                <w:color w:val="000000"/>
              </w:rPr>
              <w:t>16</w:t>
            </w:r>
          </w:p>
        </w:tc>
      </w:tr>
      <w:tr w:rsidR="00CE135C" w:rsidRPr="0018464F" w:rsidTr="006B1C4C">
        <w:tc>
          <w:tcPr>
            <w:tcW w:w="652" w:type="dxa"/>
          </w:tcPr>
          <w:p w:rsidR="00CE135C" w:rsidRPr="0018464F" w:rsidRDefault="00CE135C" w:rsidP="006B1C4C">
            <w:pPr>
              <w:pStyle w:val="a9"/>
              <w:numPr>
                <w:ilvl w:val="0"/>
                <w:numId w:val="9"/>
              </w:numPr>
              <w:jc w:val="both"/>
            </w:pPr>
          </w:p>
        </w:tc>
        <w:tc>
          <w:tcPr>
            <w:tcW w:w="2612" w:type="dxa"/>
          </w:tcPr>
          <w:p w:rsidR="00CE135C" w:rsidRPr="0018464F" w:rsidRDefault="00CE135C" w:rsidP="006B1C4C">
            <w:pPr>
              <w:tabs>
                <w:tab w:val="left" w:leader="underscore" w:pos="3754"/>
              </w:tabs>
            </w:pPr>
            <w:proofErr w:type="spellStart"/>
            <w:r w:rsidRPr="006B1C4C">
              <w:rPr>
                <w:iCs/>
                <w:color w:val="000000"/>
              </w:rPr>
              <w:t>ТовариществоМ.С.Кузнецова</w:t>
            </w:r>
            <w:proofErr w:type="spellEnd"/>
          </w:p>
        </w:tc>
        <w:tc>
          <w:tcPr>
            <w:tcW w:w="1131" w:type="dxa"/>
          </w:tcPr>
          <w:p w:rsidR="00CE135C" w:rsidRPr="006B1C4C" w:rsidRDefault="00CE135C" w:rsidP="006B1C4C">
            <w:pPr>
              <w:jc w:val="center"/>
              <w:rPr>
                <w:color w:val="000000"/>
              </w:rPr>
            </w:pPr>
            <w:r w:rsidRPr="006B1C4C">
              <w:rPr>
                <w:color w:val="000000"/>
              </w:rPr>
              <w:t>1</w:t>
            </w:r>
          </w:p>
        </w:tc>
        <w:tc>
          <w:tcPr>
            <w:tcW w:w="992" w:type="dxa"/>
          </w:tcPr>
          <w:p w:rsidR="00CE135C" w:rsidRPr="006B1C4C" w:rsidRDefault="00CE135C" w:rsidP="006B1C4C">
            <w:pPr>
              <w:jc w:val="center"/>
              <w:rPr>
                <w:color w:val="000000"/>
              </w:rPr>
            </w:pPr>
            <w:r w:rsidRPr="006B1C4C">
              <w:rPr>
                <w:color w:val="000000"/>
              </w:rPr>
              <w:t>1</w:t>
            </w:r>
          </w:p>
        </w:tc>
        <w:tc>
          <w:tcPr>
            <w:tcW w:w="1134" w:type="dxa"/>
          </w:tcPr>
          <w:p w:rsidR="00CE135C" w:rsidRPr="006B1C4C" w:rsidRDefault="00CE135C" w:rsidP="006B1C4C">
            <w:pPr>
              <w:jc w:val="center"/>
              <w:rPr>
                <w:color w:val="000000"/>
              </w:rPr>
            </w:pPr>
          </w:p>
        </w:tc>
        <w:tc>
          <w:tcPr>
            <w:tcW w:w="2693" w:type="dxa"/>
          </w:tcPr>
          <w:p w:rsidR="00CE135C" w:rsidRPr="006B1C4C" w:rsidRDefault="00CE135C" w:rsidP="006B1C4C">
            <w:pPr>
              <w:jc w:val="center"/>
              <w:rPr>
                <w:color w:val="000000"/>
              </w:rPr>
            </w:pPr>
            <w:r w:rsidRPr="006B1C4C">
              <w:rPr>
                <w:color w:val="000000"/>
              </w:rPr>
              <w:t>16</w:t>
            </w:r>
          </w:p>
        </w:tc>
      </w:tr>
      <w:tr w:rsidR="00CE135C" w:rsidRPr="0018464F" w:rsidTr="006B1C4C">
        <w:tc>
          <w:tcPr>
            <w:tcW w:w="652" w:type="dxa"/>
          </w:tcPr>
          <w:p w:rsidR="00CE135C" w:rsidRPr="0018464F" w:rsidRDefault="00CE135C" w:rsidP="006B1C4C">
            <w:pPr>
              <w:pStyle w:val="a9"/>
              <w:numPr>
                <w:ilvl w:val="0"/>
                <w:numId w:val="9"/>
              </w:numPr>
              <w:jc w:val="both"/>
            </w:pPr>
          </w:p>
        </w:tc>
        <w:tc>
          <w:tcPr>
            <w:tcW w:w="2612" w:type="dxa"/>
          </w:tcPr>
          <w:p w:rsidR="00CE135C" w:rsidRPr="0018464F" w:rsidRDefault="00CE135C" w:rsidP="006B1C4C">
            <w:pPr>
              <w:jc w:val="both"/>
            </w:pPr>
            <w:r w:rsidRPr="006B1C4C">
              <w:rPr>
                <w:iCs/>
                <w:color w:val="000000"/>
              </w:rPr>
              <w:t xml:space="preserve">Гжельский керамический район в период 1917 – 1943 годов. </w:t>
            </w:r>
          </w:p>
        </w:tc>
        <w:tc>
          <w:tcPr>
            <w:tcW w:w="1131" w:type="dxa"/>
          </w:tcPr>
          <w:p w:rsidR="00CE135C" w:rsidRPr="006B1C4C" w:rsidRDefault="00CE135C" w:rsidP="006B1C4C">
            <w:pPr>
              <w:jc w:val="center"/>
              <w:rPr>
                <w:color w:val="000000"/>
              </w:rPr>
            </w:pPr>
          </w:p>
        </w:tc>
        <w:tc>
          <w:tcPr>
            <w:tcW w:w="992" w:type="dxa"/>
          </w:tcPr>
          <w:p w:rsidR="00CE135C" w:rsidRPr="006B1C4C" w:rsidRDefault="00CE135C" w:rsidP="006B1C4C">
            <w:pPr>
              <w:jc w:val="center"/>
              <w:rPr>
                <w:color w:val="000000"/>
              </w:rPr>
            </w:pPr>
            <w:r w:rsidRPr="006B1C4C">
              <w:rPr>
                <w:color w:val="000000"/>
              </w:rPr>
              <w:t>1</w:t>
            </w:r>
          </w:p>
        </w:tc>
        <w:tc>
          <w:tcPr>
            <w:tcW w:w="1134" w:type="dxa"/>
          </w:tcPr>
          <w:p w:rsidR="00CE135C" w:rsidRPr="006B1C4C" w:rsidRDefault="00CE135C" w:rsidP="006B1C4C">
            <w:pPr>
              <w:jc w:val="center"/>
              <w:rPr>
                <w:color w:val="000000"/>
              </w:rPr>
            </w:pPr>
          </w:p>
        </w:tc>
        <w:tc>
          <w:tcPr>
            <w:tcW w:w="2693" w:type="dxa"/>
          </w:tcPr>
          <w:p w:rsidR="00CE135C" w:rsidRPr="006B1C4C" w:rsidRDefault="00CE135C" w:rsidP="006B1C4C">
            <w:pPr>
              <w:jc w:val="center"/>
              <w:rPr>
                <w:color w:val="000000"/>
              </w:rPr>
            </w:pPr>
            <w:r w:rsidRPr="006B1C4C">
              <w:rPr>
                <w:color w:val="000000"/>
              </w:rPr>
              <w:t>16</w:t>
            </w:r>
          </w:p>
        </w:tc>
      </w:tr>
      <w:tr w:rsidR="00CE135C" w:rsidRPr="0018464F" w:rsidTr="006B1C4C">
        <w:tc>
          <w:tcPr>
            <w:tcW w:w="652" w:type="dxa"/>
          </w:tcPr>
          <w:p w:rsidR="00CE135C" w:rsidRPr="0018464F" w:rsidRDefault="00CE135C" w:rsidP="006B1C4C">
            <w:pPr>
              <w:pStyle w:val="a9"/>
              <w:numPr>
                <w:ilvl w:val="0"/>
                <w:numId w:val="9"/>
              </w:numPr>
              <w:jc w:val="both"/>
            </w:pPr>
          </w:p>
        </w:tc>
        <w:tc>
          <w:tcPr>
            <w:tcW w:w="2612" w:type="dxa"/>
          </w:tcPr>
          <w:p w:rsidR="00CE135C" w:rsidRPr="006B1C4C" w:rsidRDefault="00CE135C" w:rsidP="006B1C4C">
            <w:pPr>
              <w:jc w:val="both"/>
              <w:rPr>
                <w:iCs/>
                <w:color w:val="000000"/>
              </w:rPr>
            </w:pPr>
            <w:r w:rsidRPr="006B1C4C">
              <w:rPr>
                <w:iCs/>
                <w:color w:val="000000"/>
              </w:rPr>
              <w:t xml:space="preserve">Возрождение традиционного гжельского керамического мастерства. </w:t>
            </w:r>
          </w:p>
        </w:tc>
        <w:tc>
          <w:tcPr>
            <w:tcW w:w="1131" w:type="dxa"/>
          </w:tcPr>
          <w:p w:rsidR="00CE135C" w:rsidRPr="006B1C4C" w:rsidRDefault="00CE135C" w:rsidP="006B1C4C">
            <w:pPr>
              <w:jc w:val="center"/>
              <w:rPr>
                <w:color w:val="000000"/>
              </w:rPr>
            </w:pPr>
          </w:p>
        </w:tc>
        <w:tc>
          <w:tcPr>
            <w:tcW w:w="992" w:type="dxa"/>
          </w:tcPr>
          <w:p w:rsidR="00CE135C" w:rsidRPr="006B1C4C" w:rsidRDefault="00CE135C" w:rsidP="006B1C4C">
            <w:pPr>
              <w:jc w:val="center"/>
              <w:rPr>
                <w:color w:val="000000"/>
              </w:rPr>
            </w:pPr>
            <w:r w:rsidRPr="006B1C4C">
              <w:rPr>
                <w:color w:val="000000"/>
              </w:rPr>
              <w:t>1</w:t>
            </w:r>
          </w:p>
        </w:tc>
        <w:tc>
          <w:tcPr>
            <w:tcW w:w="1134" w:type="dxa"/>
          </w:tcPr>
          <w:p w:rsidR="00CE135C" w:rsidRPr="006B1C4C" w:rsidRDefault="00CE135C" w:rsidP="006B1C4C">
            <w:pPr>
              <w:jc w:val="center"/>
              <w:rPr>
                <w:color w:val="000000"/>
              </w:rPr>
            </w:pPr>
          </w:p>
        </w:tc>
        <w:tc>
          <w:tcPr>
            <w:tcW w:w="2693" w:type="dxa"/>
          </w:tcPr>
          <w:p w:rsidR="00CE135C" w:rsidRPr="006B1C4C" w:rsidRDefault="00CE135C" w:rsidP="006B1C4C">
            <w:pPr>
              <w:jc w:val="center"/>
              <w:rPr>
                <w:color w:val="000000"/>
              </w:rPr>
            </w:pPr>
            <w:r w:rsidRPr="006B1C4C">
              <w:rPr>
                <w:color w:val="000000"/>
              </w:rPr>
              <w:t>16</w:t>
            </w:r>
          </w:p>
        </w:tc>
      </w:tr>
      <w:tr w:rsidR="00CE135C" w:rsidRPr="0018464F" w:rsidTr="006B1C4C">
        <w:tc>
          <w:tcPr>
            <w:tcW w:w="652" w:type="dxa"/>
          </w:tcPr>
          <w:p w:rsidR="00CE135C" w:rsidRPr="0018464F" w:rsidRDefault="00CE135C" w:rsidP="006B1C4C">
            <w:pPr>
              <w:pStyle w:val="a9"/>
              <w:numPr>
                <w:ilvl w:val="0"/>
                <w:numId w:val="9"/>
              </w:numPr>
              <w:jc w:val="both"/>
            </w:pPr>
          </w:p>
        </w:tc>
        <w:tc>
          <w:tcPr>
            <w:tcW w:w="2612" w:type="dxa"/>
          </w:tcPr>
          <w:p w:rsidR="00CE135C" w:rsidRPr="006B1C4C" w:rsidRDefault="00CE135C" w:rsidP="006B1C4C">
            <w:pPr>
              <w:jc w:val="both"/>
              <w:rPr>
                <w:iCs/>
                <w:color w:val="000000"/>
              </w:rPr>
            </w:pPr>
            <w:r w:rsidRPr="006B1C4C">
              <w:rPr>
                <w:iCs/>
                <w:color w:val="000000"/>
              </w:rPr>
              <w:t>Творчество выдающихся мастеров Гжели.</w:t>
            </w:r>
          </w:p>
        </w:tc>
        <w:tc>
          <w:tcPr>
            <w:tcW w:w="1131" w:type="dxa"/>
          </w:tcPr>
          <w:p w:rsidR="00CE135C" w:rsidRPr="006B1C4C" w:rsidRDefault="00CE135C" w:rsidP="006B1C4C">
            <w:pPr>
              <w:jc w:val="center"/>
              <w:rPr>
                <w:color w:val="000000"/>
              </w:rPr>
            </w:pPr>
          </w:p>
        </w:tc>
        <w:tc>
          <w:tcPr>
            <w:tcW w:w="992" w:type="dxa"/>
          </w:tcPr>
          <w:p w:rsidR="00CE135C" w:rsidRPr="006B1C4C" w:rsidRDefault="00CE135C" w:rsidP="006B1C4C">
            <w:pPr>
              <w:jc w:val="center"/>
              <w:rPr>
                <w:color w:val="000000"/>
              </w:rPr>
            </w:pPr>
          </w:p>
        </w:tc>
        <w:tc>
          <w:tcPr>
            <w:tcW w:w="1134" w:type="dxa"/>
          </w:tcPr>
          <w:p w:rsidR="00CE135C" w:rsidRPr="006B1C4C" w:rsidRDefault="00CE135C" w:rsidP="006B1C4C">
            <w:pPr>
              <w:jc w:val="center"/>
              <w:rPr>
                <w:color w:val="000000"/>
              </w:rPr>
            </w:pPr>
          </w:p>
        </w:tc>
        <w:tc>
          <w:tcPr>
            <w:tcW w:w="2693" w:type="dxa"/>
          </w:tcPr>
          <w:p w:rsidR="00CE135C" w:rsidRPr="006B1C4C" w:rsidRDefault="00CE135C" w:rsidP="006B1C4C">
            <w:pPr>
              <w:jc w:val="center"/>
              <w:rPr>
                <w:color w:val="000000"/>
              </w:rPr>
            </w:pPr>
            <w:r w:rsidRPr="006B1C4C">
              <w:rPr>
                <w:color w:val="000000"/>
              </w:rPr>
              <w:t>16</w:t>
            </w:r>
          </w:p>
        </w:tc>
      </w:tr>
      <w:tr w:rsidR="00CE135C" w:rsidRPr="0018464F" w:rsidTr="006B1C4C">
        <w:tc>
          <w:tcPr>
            <w:tcW w:w="652" w:type="dxa"/>
          </w:tcPr>
          <w:p w:rsidR="00CE135C" w:rsidRPr="0018464F" w:rsidRDefault="00CE135C" w:rsidP="006B1C4C">
            <w:pPr>
              <w:pStyle w:val="a9"/>
              <w:numPr>
                <w:ilvl w:val="0"/>
                <w:numId w:val="9"/>
              </w:numPr>
              <w:jc w:val="both"/>
            </w:pPr>
          </w:p>
        </w:tc>
        <w:tc>
          <w:tcPr>
            <w:tcW w:w="2612" w:type="dxa"/>
          </w:tcPr>
          <w:p w:rsidR="00CE135C" w:rsidRPr="006B1C4C" w:rsidRDefault="00CE135C" w:rsidP="006B1C4C">
            <w:pPr>
              <w:jc w:val="both"/>
              <w:rPr>
                <w:iCs/>
                <w:color w:val="000000"/>
              </w:rPr>
            </w:pPr>
            <w:r w:rsidRPr="006B1C4C">
              <w:rPr>
                <w:szCs w:val="28"/>
              </w:rPr>
              <w:t>Современное состояние и перспективы развития гжельского керамического искусства и туризма в Гжельском регионе</w:t>
            </w:r>
          </w:p>
        </w:tc>
        <w:tc>
          <w:tcPr>
            <w:tcW w:w="1131" w:type="dxa"/>
          </w:tcPr>
          <w:p w:rsidR="00CE135C" w:rsidRPr="006B1C4C" w:rsidRDefault="00CE135C" w:rsidP="006B1C4C">
            <w:pPr>
              <w:jc w:val="center"/>
              <w:rPr>
                <w:color w:val="000000"/>
              </w:rPr>
            </w:pPr>
          </w:p>
        </w:tc>
        <w:tc>
          <w:tcPr>
            <w:tcW w:w="992" w:type="dxa"/>
          </w:tcPr>
          <w:p w:rsidR="00CE135C" w:rsidRPr="006B1C4C" w:rsidRDefault="00CE135C" w:rsidP="006B1C4C">
            <w:pPr>
              <w:jc w:val="center"/>
              <w:rPr>
                <w:color w:val="000000"/>
              </w:rPr>
            </w:pPr>
          </w:p>
        </w:tc>
        <w:tc>
          <w:tcPr>
            <w:tcW w:w="1134" w:type="dxa"/>
          </w:tcPr>
          <w:p w:rsidR="00CE135C" w:rsidRPr="006B1C4C" w:rsidRDefault="00CE135C" w:rsidP="006B1C4C">
            <w:pPr>
              <w:jc w:val="center"/>
              <w:rPr>
                <w:color w:val="000000"/>
              </w:rPr>
            </w:pPr>
          </w:p>
        </w:tc>
        <w:tc>
          <w:tcPr>
            <w:tcW w:w="2693" w:type="dxa"/>
          </w:tcPr>
          <w:p w:rsidR="00CE135C" w:rsidRPr="006B1C4C" w:rsidRDefault="00CE135C" w:rsidP="006B1C4C">
            <w:pPr>
              <w:jc w:val="center"/>
              <w:rPr>
                <w:color w:val="000000"/>
              </w:rPr>
            </w:pPr>
            <w:r w:rsidRPr="006B1C4C">
              <w:rPr>
                <w:color w:val="000000"/>
              </w:rPr>
              <w:t>18</w:t>
            </w:r>
          </w:p>
        </w:tc>
      </w:tr>
      <w:tr w:rsidR="00CE135C" w:rsidRPr="00773DBC" w:rsidTr="006B1C4C">
        <w:tc>
          <w:tcPr>
            <w:tcW w:w="652" w:type="dxa"/>
          </w:tcPr>
          <w:p w:rsidR="00CE135C" w:rsidRPr="00773DBC" w:rsidRDefault="00CE135C" w:rsidP="006B1C4C">
            <w:pPr>
              <w:pStyle w:val="a9"/>
              <w:ind w:left="360"/>
              <w:jc w:val="both"/>
            </w:pPr>
          </w:p>
        </w:tc>
        <w:tc>
          <w:tcPr>
            <w:tcW w:w="2612" w:type="dxa"/>
          </w:tcPr>
          <w:p w:rsidR="00CE135C" w:rsidRPr="00773DBC" w:rsidRDefault="00CE135C" w:rsidP="006B1C4C">
            <w:pPr>
              <w:jc w:val="both"/>
            </w:pPr>
            <w:r w:rsidRPr="00773DBC">
              <w:t xml:space="preserve">Итого </w:t>
            </w:r>
          </w:p>
        </w:tc>
        <w:tc>
          <w:tcPr>
            <w:tcW w:w="1131" w:type="dxa"/>
          </w:tcPr>
          <w:p w:rsidR="00CE135C" w:rsidRPr="006B1C4C" w:rsidRDefault="00CE135C" w:rsidP="006B1C4C">
            <w:pPr>
              <w:jc w:val="center"/>
              <w:rPr>
                <w:color w:val="000000"/>
              </w:rPr>
            </w:pPr>
            <w:r w:rsidRPr="006B1C4C">
              <w:rPr>
                <w:color w:val="000000"/>
              </w:rPr>
              <w:t>4</w:t>
            </w:r>
          </w:p>
        </w:tc>
        <w:tc>
          <w:tcPr>
            <w:tcW w:w="992" w:type="dxa"/>
          </w:tcPr>
          <w:p w:rsidR="00CE135C" w:rsidRPr="006B1C4C" w:rsidRDefault="00CE135C" w:rsidP="006B1C4C">
            <w:pPr>
              <w:jc w:val="center"/>
              <w:rPr>
                <w:color w:val="000000"/>
              </w:rPr>
            </w:pPr>
            <w:r w:rsidRPr="006B1C4C">
              <w:rPr>
                <w:color w:val="000000"/>
              </w:rPr>
              <w:t>6</w:t>
            </w:r>
          </w:p>
        </w:tc>
        <w:tc>
          <w:tcPr>
            <w:tcW w:w="1134" w:type="dxa"/>
          </w:tcPr>
          <w:p w:rsidR="00CE135C" w:rsidRPr="006B1C4C" w:rsidRDefault="00CE135C" w:rsidP="006B1C4C">
            <w:pPr>
              <w:jc w:val="center"/>
              <w:rPr>
                <w:color w:val="000000"/>
              </w:rPr>
            </w:pPr>
          </w:p>
        </w:tc>
        <w:tc>
          <w:tcPr>
            <w:tcW w:w="2693" w:type="dxa"/>
          </w:tcPr>
          <w:p w:rsidR="00CE135C" w:rsidRPr="006B1C4C" w:rsidRDefault="00CE135C" w:rsidP="006B1C4C">
            <w:pPr>
              <w:jc w:val="center"/>
              <w:rPr>
                <w:color w:val="000000"/>
              </w:rPr>
            </w:pPr>
            <w:r w:rsidRPr="006B1C4C">
              <w:rPr>
                <w:color w:val="000000"/>
              </w:rPr>
              <w:t>130</w:t>
            </w:r>
          </w:p>
        </w:tc>
      </w:tr>
    </w:tbl>
    <w:p w:rsidR="00CE135C" w:rsidRDefault="00CE135C" w:rsidP="006A7D7C">
      <w:pPr>
        <w:ind w:left="360"/>
        <w:jc w:val="both"/>
      </w:pPr>
      <w:r w:rsidRPr="00773DBC">
        <w:t>*- в интерактивной форме</w:t>
      </w:r>
    </w:p>
    <w:p w:rsidR="001A3A82" w:rsidRDefault="001A3A82" w:rsidP="006A7D7C">
      <w:pPr>
        <w:ind w:left="360"/>
        <w:jc w:val="both"/>
      </w:pPr>
    </w:p>
    <w:p w:rsidR="001A3A82" w:rsidRDefault="001A3A82" w:rsidP="001A3A82">
      <w:pPr>
        <w:pStyle w:val="a9"/>
        <w:numPr>
          <w:ilvl w:val="2"/>
          <w:numId w:val="1"/>
        </w:numPr>
        <w:jc w:val="center"/>
        <w:rPr>
          <w:b/>
        </w:rPr>
      </w:pPr>
      <w:r>
        <w:rPr>
          <w:b/>
        </w:rPr>
        <w:t xml:space="preserve"> Очно-з</w:t>
      </w:r>
      <w:r w:rsidRPr="009465A9">
        <w:rPr>
          <w:b/>
        </w:rPr>
        <w:t xml:space="preserve">аочная форма обучения </w:t>
      </w:r>
    </w:p>
    <w:p w:rsidR="001A3A82" w:rsidRDefault="001A3A82" w:rsidP="001A3A82">
      <w:pPr>
        <w:jc w:val="both"/>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2"/>
        <w:gridCol w:w="2612"/>
        <w:gridCol w:w="1088"/>
        <w:gridCol w:w="1035"/>
        <w:gridCol w:w="1134"/>
        <w:gridCol w:w="2693"/>
      </w:tblGrid>
      <w:tr w:rsidR="001A3A82" w:rsidRPr="00861AA3" w:rsidTr="001A3A82">
        <w:tc>
          <w:tcPr>
            <w:tcW w:w="652" w:type="dxa"/>
            <w:vMerge w:val="restart"/>
          </w:tcPr>
          <w:p w:rsidR="001A3A82" w:rsidRPr="006B1C4C" w:rsidRDefault="001A3A82" w:rsidP="001A3A82">
            <w:pPr>
              <w:jc w:val="center"/>
              <w:rPr>
                <w:b/>
              </w:rPr>
            </w:pPr>
          </w:p>
          <w:p w:rsidR="001A3A82" w:rsidRPr="006B1C4C" w:rsidRDefault="001A3A82" w:rsidP="001A3A82">
            <w:pPr>
              <w:jc w:val="center"/>
              <w:rPr>
                <w:b/>
              </w:rPr>
            </w:pPr>
            <w:r w:rsidRPr="006B1C4C">
              <w:rPr>
                <w:b/>
              </w:rPr>
              <w:t xml:space="preserve">№ </w:t>
            </w:r>
            <w:proofErr w:type="gramStart"/>
            <w:r w:rsidRPr="006B1C4C">
              <w:rPr>
                <w:b/>
              </w:rPr>
              <w:t>п</w:t>
            </w:r>
            <w:proofErr w:type="gramEnd"/>
            <w:r w:rsidRPr="006B1C4C">
              <w:rPr>
                <w:b/>
              </w:rPr>
              <w:t>/п</w:t>
            </w:r>
          </w:p>
        </w:tc>
        <w:tc>
          <w:tcPr>
            <w:tcW w:w="2612" w:type="dxa"/>
            <w:vMerge w:val="restart"/>
          </w:tcPr>
          <w:p w:rsidR="001A3A82" w:rsidRPr="006B1C4C" w:rsidRDefault="001A3A82" w:rsidP="001A3A82">
            <w:pPr>
              <w:jc w:val="center"/>
              <w:rPr>
                <w:b/>
              </w:rPr>
            </w:pPr>
          </w:p>
          <w:p w:rsidR="001A3A82" w:rsidRPr="006B1C4C" w:rsidRDefault="001A3A82" w:rsidP="001A3A82">
            <w:pPr>
              <w:jc w:val="center"/>
              <w:rPr>
                <w:b/>
              </w:rPr>
            </w:pPr>
            <w:r w:rsidRPr="006B1C4C">
              <w:rPr>
                <w:b/>
              </w:rPr>
              <w:t>Раздел/тема</w:t>
            </w:r>
          </w:p>
        </w:tc>
        <w:tc>
          <w:tcPr>
            <w:tcW w:w="5950" w:type="dxa"/>
            <w:gridSpan w:val="4"/>
          </w:tcPr>
          <w:p w:rsidR="001A3A82" w:rsidRPr="006B1C4C" w:rsidRDefault="001A3A82" w:rsidP="001A3A82">
            <w:pPr>
              <w:jc w:val="center"/>
              <w:rPr>
                <w:b/>
              </w:rPr>
            </w:pPr>
            <w:r w:rsidRPr="006B1C4C">
              <w:rPr>
                <w:b/>
              </w:rPr>
              <w:t>Виды учебной работы (в часах)</w:t>
            </w:r>
          </w:p>
        </w:tc>
      </w:tr>
      <w:tr w:rsidR="001A3A82" w:rsidRPr="00861AA3" w:rsidTr="001A3A82">
        <w:tc>
          <w:tcPr>
            <w:tcW w:w="652" w:type="dxa"/>
            <w:vMerge/>
          </w:tcPr>
          <w:p w:rsidR="001A3A82" w:rsidRPr="006B1C4C" w:rsidRDefault="001A3A82" w:rsidP="001A3A82">
            <w:pPr>
              <w:jc w:val="center"/>
              <w:rPr>
                <w:b/>
              </w:rPr>
            </w:pPr>
          </w:p>
        </w:tc>
        <w:tc>
          <w:tcPr>
            <w:tcW w:w="2612" w:type="dxa"/>
            <w:vMerge/>
          </w:tcPr>
          <w:p w:rsidR="001A3A82" w:rsidRPr="006B1C4C" w:rsidRDefault="001A3A82" w:rsidP="001A3A82">
            <w:pPr>
              <w:jc w:val="center"/>
              <w:rPr>
                <w:b/>
              </w:rPr>
            </w:pPr>
          </w:p>
        </w:tc>
        <w:tc>
          <w:tcPr>
            <w:tcW w:w="3257" w:type="dxa"/>
            <w:gridSpan w:val="3"/>
          </w:tcPr>
          <w:p w:rsidR="001A3A82" w:rsidRPr="006B1C4C" w:rsidRDefault="001A3A82" w:rsidP="001A3A82">
            <w:pPr>
              <w:jc w:val="center"/>
              <w:rPr>
                <w:b/>
              </w:rPr>
            </w:pPr>
            <w:r w:rsidRPr="006B1C4C">
              <w:rPr>
                <w:b/>
              </w:rPr>
              <w:t>Аудиторная работа</w:t>
            </w:r>
          </w:p>
        </w:tc>
        <w:tc>
          <w:tcPr>
            <w:tcW w:w="2693" w:type="dxa"/>
            <w:vMerge w:val="restart"/>
          </w:tcPr>
          <w:p w:rsidR="001A3A82" w:rsidRPr="006B1C4C" w:rsidRDefault="001A3A82" w:rsidP="001A3A82">
            <w:pPr>
              <w:jc w:val="center"/>
              <w:rPr>
                <w:b/>
              </w:rPr>
            </w:pPr>
            <w:r w:rsidRPr="006B1C4C">
              <w:rPr>
                <w:b/>
              </w:rPr>
              <w:t>Самостоятельная работа</w:t>
            </w:r>
          </w:p>
        </w:tc>
      </w:tr>
      <w:tr w:rsidR="001A3A82" w:rsidRPr="00861AA3" w:rsidTr="001A3A82">
        <w:tc>
          <w:tcPr>
            <w:tcW w:w="652" w:type="dxa"/>
            <w:vMerge/>
          </w:tcPr>
          <w:p w:rsidR="001A3A82" w:rsidRPr="004C4464" w:rsidRDefault="001A3A82" w:rsidP="001A3A82">
            <w:pPr>
              <w:jc w:val="both"/>
            </w:pPr>
          </w:p>
        </w:tc>
        <w:tc>
          <w:tcPr>
            <w:tcW w:w="2612" w:type="dxa"/>
            <w:vMerge/>
          </w:tcPr>
          <w:p w:rsidR="001A3A82" w:rsidRPr="004C4464" w:rsidRDefault="001A3A82" w:rsidP="001A3A82">
            <w:pPr>
              <w:jc w:val="both"/>
            </w:pPr>
          </w:p>
        </w:tc>
        <w:tc>
          <w:tcPr>
            <w:tcW w:w="1088" w:type="dxa"/>
          </w:tcPr>
          <w:p w:rsidR="001A3A82" w:rsidRPr="006B1C4C" w:rsidRDefault="001A3A82" w:rsidP="001A3A82">
            <w:pPr>
              <w:jc w:val="center"/>
              <w:rPr>
                <w:b/>
              </w:rPr>
            </w:pPr>
            <w:r w:rsidRPr="006B1C4C">
              <w:rPr>
                <w:b/>
              </w:rPr>
              <w:t>ЛЗ</w:t>
            </w:r>
          </w:p>
        </w:tc>
        <w:tc>
          <w:tcPr>
            <w:tcW w:w="1035" w:type="dxa"/>
          </w:tcPr>
          <w:p w:rsidR="001A3A82" w:rsidRPr="006B1C4C" w:rsidRDefault="001A3A82" w:rsidP="001A3A82">
            <w:pPr>
              <w:jc w:val="center"/>
              <w:rPr>
                <w:b/>
              </w:rPr>
            </w:pPr>
            <w:r w:rsidRPr="006B1C4C">
              <w:rPr>
                <w:b/>
              </w:rPr>
              <w:t>ПЗ</w:t>
            </w:r>
          </w:p>
        </w:tc>
        <w:tc>
          <w:tcPr>
            <w:tcW w:w="1134" w:type="dxa"/>
          </w:tcPr>
          <w:p w:rsidR="001A3A82" w:rsidRPr="006B1C4C" w:rsidRDefault="001A3A82" w:rsidP="001A3A82">
            <w:pPr>
              <w:jc w:val="center"/>
              <w:rPr>
                <w:b/>
              </w:rPr>
            </w:pPr>
            <w:proofErr w:type="spellStart"/>
            <w:r w:rsidRPr="006B1C4C">
              <w:rPr>
                <w:b/>
              </w:rPr>
              <w:t>ЛабЗ</w:t>
            </w:r>
            <w:proofErr w:type="spellEnd"/>
          </w:p>
        </w:tc>
        <w:tc>
          <w:tcPr>
            <w:tcW w:w="2693" w:type="dxa"/>
            <w:vMerge/>
          </w:tcPr>
          <w:p w:rsidR="001A3A82" w:rsidRPr="004C4464" w:rsidRDefault="001A3A82" w:rsidP="001A3A82">
            <w:pPr>
              <w:jc w:val="both"/>
            </w:pPr>
          </w:p>
        </w:tc>
      </w:tr>
      <w:tr w:rsidR="001A3A82" w:rsidRPr="00861AA3" w:rsidTr="001A3A82">
        <w:tc>
          <w:tcPr>
            <w:tcW w:w="652" w:type="dxa"/>
          </w:tcPr>
          <w:p w:rsidR="001A3A82" w:rsidRPr="004C4464" w:rsidRDefault="001A3A82" w:rsidP="001A3A82">
            <w:pPr>
              <w:pStyle w:val="a9"/>
              <w:numPr>
                <w:ilvl w:val="0"/>
                <w:numId w:val="2"/>
              </w:numPr>
              <w:jc w:val="both"/>
            </w:pPr>
          </w:p>
        </w:tc>
        <w:tc>
          <w:tcPr>
            <w:tcW w:w="2612" w:type="dxa"/>
          </w:tcPr>
          <w:p w:rsidR="001A3A82" w:rsidRPr="006B1C4C" w:rsidRDefault="001A3A82" w:rsidP="001A3A82">
            <w:pPr>
              <w:pStyle w:val="1"/>
              <w:spacing w:after="0" w:line="240" w:lineRule="auto"/>
              <w:ind w:left="0"/>
              <w:jc w:val="both"/>
              <w:rPr>
                <w:rFonts w:ascii="Times New Roman" w:hAnsi="Times New Roman"/>
                <w:sz w:val="24"/>
                <w:szCs w:val="24"/>
                <w:lang w:eastAsia="ru-RU"/>
              </w:rPr>
            </w:pPr>
            <w:r w:rsidRPr="006B1C4C">
              <w:rPr>
                <w:rFonts w:ascii="Times New Roman" w:hAnsi="Times New Roman"/>
                <w:iCs/>
                <w:color w:val="000000"/>
                <w:sz w:val="24"/>
                <w:szCs w:val="24"/>
                <w:lang w:eastAsia="ru-RU"/>
              </w:rPr>
              <w:t>Развитие гончарного промысла в Гжели.</w:t>
            </w:r>
            <w:r w:rsidRPr="006B1C4C">
              <w:rPr>
                <w:rFonts w:ascii="Times New Roman" w:hAnsi="Times New Roman"/>
                <w:iCs/>
                <w:color w:val="000000"/>
                <w:sz w:val="24"/>
                <w:szCs w:val="24"/>
              </w:rPr>
              <w:t xml:space="preserve"> Г</w:t>
            </w:r>
            <w:r w:rsidRPr="006B1C4C">
              <w:rPr>
                <w:rFonts w:ascii="Times New Roman" w:hAnsi="Times New Roman"/>
                <w:iCs/>
                <w:color w:val="000000"/>
                <w:sz w:val="24"/>
                <w:szCs w:val="24"/>
                <w:lang w:eastAsia="ru-RU"/>
              </w:rPr>
              <w:t>жельская керамика XVII века.</w:t>
            </w:r>
          </w:p>
        </w:tc>
        <w:tc>
          <w:tcPr>
            <w:tcW w:w="1088" w:type="dxa"/>
          </w:tcPr>
          <w:p w:rsidR="001A3A82" w:rsidRPr="004C4464" w:rsidRDefault="001A3A82" w:rsidP="001A3A82">
            <w:pPr>
              <w:jc w:val="center"/>
            </w:pPr>
            <w:r w:rsidRPr="004C4464">
              <w:t>2</w:t>
            </w:r>
          </w:p>
        </w:tc>
        <w:tc>
          <w:tcPr>
            <w:tcW w:w="1035" w:type="dxa"/>
          </w:tcPr>
          <w:p w:rsidR="001A3A82" w:rsidRPr="004C4464" w:rsidRDefault="001A3A82" w:rsidP="001A3A82">
            <w:pPr>
              <w:jc w:val="center"/>
            </w:pPr>
            <w:r w:rsidRPr="004C4464">
              <w:t>4</w:t>
            </w:r>
          </w:p>
        </w:tc>
        <w:tc>
          <w:tcPr>
            <w:tcW w:w="1134" w:type="dxa"/>
          </w:tcPr>
          <w:p w:rsidR="001A3A82" w:rsidRPr="004C4464" w:rsidRDefault="001A3A82" w:rsidP="001A3A82">
            <w:pPr>
              <w:jc w:val="center"/>
            </w:pPr>
          </w:p>
        </w:tc>
        <w:tc>
          <w:tcPr>
            <w:tcW w:w="2693" w:type="dxa"/>
          </w:tcPr>
          <w:p w:rsidR="001A3A82" w:rsidRPr="004C4464" w:rsidRDefault="001A3A82" w:rsidP="001A3A82">
            <w:pPr>
              <w:jc w:val="center"/>
            </w:pPr>
            <w:r w:rsidRPr="004C4464">
              <w:t>1</w:t>
            </w:r>
            <w:r w:rsidR="00E260FD">
              <w:t>5</w:t>
            </w:r>
          </w:p>
          <w:p w:rsidR="001A3A82" w:rsidRPr="004C4464" w:rsidRDefault="001A3A82" w:rsidP="001A3A82"/>
          <w:p w:rsidR="001A3A82" w:rsidRPr="004C4464" w:rsidRDefault="001A3A82" w:rsidP="001A3A82">
            <w:pPr>
              <w:jc w:val="center"/>
            </w:pPr>
          </w:p>
        </w:tc>
      </w:tr>
      <w:tr w:rsidR="001A3A82" w:rsidRPr="00861AA3" w:rsidTr="001A3A82">
        <w:tc>
          <w:tcPr>
            <w:tcW w:w="652" w:type="dxa"/>
          </w:tcPr>
          <w:p w:rsidR="001A3A82" w:rsidRPr="004C4464" w:rsidRDefault="001A3A82" w:rsidP="001A3A82">
            <w:pPr>
              <w:pStyle w:val="a9"/>
              <w:numPr>
                <w:ilvl w:val="0"/>
                <w:numId w:val="2"/>
              </w:numPr>
              <w:jc w:val="both"/>
            </w:pPr>
          </w:p>
        </w:tc>
        <w:tc>
          <w:tcPr>
            <w:tcW w:w="2612" w:type="dxa"/>
          </w:tcPr>
          <w:p w:rsidR="001A3A82" w:rsidRPr="004C4464" w:rsidRDefault="001A3A82" w:rsidP="001A3A82">
            <w:pPr>
              <w:tabs>
                <w:tab w:val="left" w:leader="underscore" w:pos="3754"/>
              </w:tabs>
            </w:pPr>
            <w:r w:rsidRPr="006B1C4C">
              <w:rPr>
                <w:iCs/>
                <w:color w:val="000000"/>
              </w:rPr>
              <w:t xml:space="preserve">Гжельская майолика XVIII века  - самостоятельное художественное явление. </w:t>
            </w:r>
          </w:p>
        </w:tc>
        <w:tc>
          <w:tcPr>
            <w:tcW w:w="1088" w:type="dxa"/>
          </w:tcPr>
          <w:p w:rsidR="001A3A82" w:rsidRPr="004C4464" w:rsidRDefault="001A3A82" w:rsidP="001A3A82">
            <w:pPr>
              <w:jc w:val="center"/>
            </w:pPr>
            <w:r w:rsidRPr="004C4464">
              <w:t>2</w:t>
            </w:r>
          </w:p>
        </w:tc>
        <w:tc>
          <w:tcPr>
            <w:tcW w:w="1035" w:type="dxa"/>
          </w:tcPr>
          <w:p w:rsidR="001A3A82" w:rsidRPr="004C4464" w:rsidRDefault="001A3A82" w:rsidP="001A3A82">
            <w:pPr>
              <w:jc w:val="center"/>
            </w:pPr>
            <w:r w:rsidRPr="004C4464">
              <w:t>4</w:t>
            </w:r>
          </w:p>
        </w:tc>
        <w:tc>
          <w:tcPr>
            <w:tcW w:w="1134" w:type="dxa"/>
          </w:tcPr>
          <w:p w:rsidR="001A3A82" w:rsidRPr="004C4464" w:rsidRDefault="001A3A82" w:rsidP="001A3A82">
            <w:pPr>
              <w:jc w:val="center"/>
            </w:pPr>
          </w:p>
        </w:tc>
        <w:tc>
          <w:tcPr>
            <w:tcW w:w="2693" w:type="dxa"/>
          </w:tcPr>
          <w:p w:rsidR="001A3A82" w:rsidRPr="004C4464" w:rsidRDefault="001A3A82" w:rsidP="00E260FD">
            <w:pPr>
              <w:jc w:val="center"/>
            </w:pPr>
            <w:r w:rsidRPr="004C4464">
              <w:t>1</w:t>
            </w:r>
            <w:r w:rsidR="00E260FD">
              <w:t>5</w:t>
            </w:r>
          </w:p>
        </w:tc>
      </w:tr>
      <w:tr w:rsidR="001A3A82" w:rsidRPr="00861AA3" w:rsidTr="001A3A82">
        <w:tc>
          <w:tcPr>
            <w:tcW w:w="652" w:type="dxa"/>
          </w:tcPr>
          <w:p w:rsidR="001A3A82" w:rsidRPr="004C4464" w:rsidRDefault="001A3A82" w:rsidP="001A3A82">
            <w:pPr>
              <w:pStyle w:val="a9"/>
              <w:numPr>
                <w:ilvl w:val="0"/>
                <w:numId w:val="2"/>
              </w:numPr>
              <w:jc w:val="both"/>
            </w:pPr>
          </w:p>
        </w:tc>
        <w:tc>
          <w:tcPr>
            <w:tcW w:w="2612" w:type="dxa"/>
          </w:tcPr>
          <w:p w:rsidR="001A3A82" w:rsidRPr="006B1C4C" w:rsidRDefault="001A3A82" w:rsidP="001A3A82">
            <w:pPr>
              <w:tabs>
                <w:tab w:val="left" w:leader="underscore" w:pos="3754"/>
              </w:tabs>
              <w:rPr>
                <w:color w:val="000000"/>
              </w:rPr>
            </w:pPr>
            <w:r w:rsidRPr="006B1C4C">
              <w:rPr>
                <w:color w:val="000000"/>
              </w:rPr>
              <w:t>Гжельский керамический промысел в XIX столетии.</w:t>
            </w:r>
          </w:p>
          <w:p w:rsidR="001A3A82" w:rsidRPr="004C4464" w:rsidRDefault="001A3A82" w:rsidP="001A3A82">
            <w:pPr>
              <w:jc w:val="both"/>
            </w:pPr>
          </w:p>
        </w:tc>
        <w:tc>
          <w:tcPr>
            <w:tcW w:w="1088" w:type="dxa"/>
          </w:tcPr>
          <w:p w:rsidR="001A3A82" w:rsidRPr="004C4464" w:rsidRDefault="00E260FD" w:rsidP="001A3A82">
            <w:pPr>
              <w:jc w:val="center"/>
            </w:pPr>
            <w:r>
              <w:t>2</w:t>
            </w:r>
          </w:p>
        </w:tc>
        <w:tc>
          <w:tcPr>
            <w:tcW w:w="1035" w:type="dxa"/>
          </w:tcPr>
          <w:p w:rsidR="001A3A82" w:rsidRPr="004C4464" w:rsidRDefault="001A3A82" w:rsidP="001A3A82">
            <w:pPr>
              <w:jc w:val="center"/>
            </w:pPr>
            <w:r w:rsidRPr="004C4464">
              <w:t>4</w:t>
            </w:r>
          </w:p>
        </w:tc>
        <w:tc>
          <w:tcPr>
            <w:tcW w:w="1134" w:type="dxa"/>
          </w:tcPr>
          <w:p w:rsidR="001A3A82" w:rsidRPr="004C4464" w:rsidRDefault="001A3A82" w:rsidP="001A3A82">
            <w:pPr>
              <w:jc w:val="center"/>
            </w:pPr>
          </w:p>
        </w:tc>
        <w:tc>
          <w:tcPr>
            <w:tcW w:w="2693" w:type="dxa"/>
          </w:tcPr>
          <w:p w:rsidR="001A3A82" w:rsidRPr="004C4464" w:rsidRDefault="001A3A82" w:rsidP="00E260FD">
            <w:pPr>
              <w:jc w:val="center"/>
            </w:pPr>
            <w:r w:rsidRPr="004C4464">
              <w:t>1</w:t>
            </w:r>
            <w:r w:rsidR="00E260FD">
              <w:t>2</w:t>
            </w:r>
          </w:p>
        </w:tc>
      </w:tr>
      <w:tr w:rsidR="001A3A82" w:rsidRPr="00861AA3" w:rsidTr="001A3A82">
        <w:tc>
          <w:tcPr>
            <w:tcW w:w="652" w:type="dxa"/>
          </w:tcPr>
          <w:p w:rsidR="001A3A82" w:rsidRPr="004C4464" w:rsidRDefault="001A3A82" w:rsidP="001A3A82">
            <w:pPr>
              <w:pStyle w:val="a9"/>
              <w:numPr>
                <w:ilvl w:val="0"/>
                <w:numId w:val="2"/>
              </w:numPr>
              <w:jc w:val="both"/>
            </w:pPr>
          </w:p>
        </w:tc>
        <w:tc>
          <w:tcPr>
            <w:tcW w:w="2612" w:type="dxa"/>
          </w:tcPr>
          <w:p w:rsidR="001A3A82" w:rsidRPr="004C4464" w:rsidRDefault="001A3A82" w:rsidP="001A3A82">
            <w:pPr>
              <w:tabs>
                <w:tab w:val="left" w:leader="underscore" w:pos="3754"/>
              </w:tabs>
            </w:pPr>
            <w:r w:rsidRPr="006B1C4C">
              <w:rPr>
                <w:iCs/>
                <w:color w:val="000000"/>
              </w:rPr>
              <w:t xml:space="preserve">Товарищество </w:t>
            </w:r>
            <w:proofErr w:type="spellStart"/>
            <w:r w:rsidRPr="006B1C4C">
              <w:rPr>
                <w:iCs/>
                <w:color w:val="000000"/>
              </w:rPr>
              <w:t>М.С.Кузнецова</w:t>
            </w:r>
            <w:proofErr w:type="spellEnd"/>
          </w:p>
        </w:tc>
        <w:tc>
          <w:tcPr>
            <w:tcW w:w="1088" w:type="dxa"/>
          </w:tcPr>
          <w:p w:rsidR="001A3A82" w:rsidRPr="004C4464" w:rsidRDefault="001A3A82" w:rsidP="001A3A82">
            <w:pPr>
              <w:jc w:val="center"/>
            </w:pPr>
          </w:p>
        </w:tc>
        <w:tc>
          <w:tcPr>
            <w:tcW w:w="1035" w:type="dxa"/>
          </w:tcPr>
          <w:p w:rsidR="001A3A82" w:rsidRPr="004C4464" w:rsidRDefault="001A3A82" w:rsidP="001A3A82">
            <w:pPr>
              <w:jc w:val="center"/>
            </w:pPr>
            <w:r w:rsidRPr="004C4464">
              <w:t>4</w:t>
            </w:r>
          </w:p>
        </w:tc>
        <w:tc>
          <w:tcPr>
            <w:tcW w:w="1134" w:type="dxa"/>
          </w:tcPr>
          <w:p w:rsidR="001A3A82" w:rsidRPr="004C4464" w:rsidRDefault="001A3A82" w:rsidP="001A3A82">
            <w:pPr>
              <w:jc w:val="center"/>
            </w:pPr>
          </w:p>
        </w:tc>
        <w:tc>
          <w:tcPr>
            <w:tcW w:w="2693" w:type="dxa"/>
          </w:tcPr>
          <w:p w:rsidR="001A3A82" w:rsidRPr="004C4464" w:rsidRDefault="001A3A82" w:rsidP="001A3A82">
            <w:pPr>
              <w:jc w:val="center"/>
            </w:pPr>
            <w:r w:rsidRPr="004C4464">
              <w:t>10</w:t>
            </w:r>
          </w:p>
        </w:tc>
      </w:tr>
      <w:tr w:rsidR="001A3A82" w:rsidRPr="00861AA3" w:rsidTr="001A3A82">
        <w:tc>
          <w:tcPr>
            <w:tcW w:w="652" w:type="dxa"/>
          </w:tcPr>
          <w:p w:rsidR="001A3A82" w:rsidRPr="004C4464" w:rsidRDefault="001A3A82" w:rsidP="001A3A82">
            <w:pPr>
              <w:pStyle w:val="a9"/>
              <w:numPr>
                <w:ilvl w:val="0"/>
                <w:numId w:val="2"/>
              </w:numPr>
              <w:jc w:val="both"/>
            </w:pPr>
          </w:p>
        </w:tc>
        <w:tc>
          <w:tcPr>
            <w:tcW w:w="2612" w:type="dxa"/>
          </w:tcPr>
          <w:p w:rsidR="001A3A82" w:rsidRPr="004C4464" w:rsidRDefault="001A3A82" w:rsidP="001A3A82">
            <w:pPr>
              <w:jc w:val="both"/>
            </w:pPr>
            <w:r w:rsidRPr="006B1C4C">
              <w:rPr>
                <w:iCs/>
                <w:color w:val="000000"/>
              </w:rPr>
              <w:t xml:space="preserve">Гжельский керамический район в период 1917 – 1943 годов. </w:t>
            </w:r>
          </w:p>
        </w:tc>
        <w:tc>
          <w:tcPr>
            <w:tcW w:w="1088" w:type="dxa"/>
          </w:tcPr>
          <w:p w:rsidR="001A3A82" w:rsidRPr="004C4464" w:rsidRDefault="001A3A82" w:rsidP="001A3A82">
            <w:pPr>
              <w:jc w:val="center"/>
            </w:pPr>
            <w:r w:rsidRPr="004C4464">
              <w:t>2</w:t>
            </w:r>
          </w:p>
        </w:tc>
        <w:tc>
          <w:tcPr>
            <w:tcW w:w="1035" w:type="dxa"/>
          </w:tcPr>
          <w:p w:rsidR="001A3A82" w:rsidRPr="004C4464" w:rsidRDefault="001A3A82" w:rsidP="001A3A82">
            <w:pPr>
              <w:jc w:val="center"/>
            </w:pPr>
            <w:r w:rsidRPr="004C4464">
              <w:t>4</w:t>
            </w:r>
          </w:p>
        </w:tc>
        <w:tc>
          <w:tcPr>
            <w:tcW w:w="1134" w:type="dxa"/>
          </w:tcPr>
          <w:p w:rsidR="001A3A82" w:rsidRPr="004C4464" w:rsidRDefault="001A3A82" w:rsidP="001A3A82">
            <w:pPr>
              <w:jc w:val="center"/>
            </w:pPr>
          </w:p>
        </w:tc>
        <w:tc>
          <w:tcPr>
            <w:tcW w:w="2693" w:type="dxa"/>
          </w:tcPr>
          <w:p w:rsidR="001A3A82" w:rsidRPr="004C4464" w:rsidRDefault="001A3A82" w:rsidP="00E260FD">
            <w:pPr>
              <w:jc w:val="center"/>
            </w:pPr>
            <w:r w:rsidRPr="004C4464">
              <w:t>1</w:t>
            </w:r>
            <w:r w:rsidR="00E260FD">
              <w:t>5</w:t>
            </w:r>
          </w:p>
        </w:tc>
      </w:tr>
      <w:tr w:rsidR="001A3A82" w:rsidRPr="00861AA3" w:rsidTr="001A3A82">
        <w:tc>
          <w:tcPr>
            <w:tcW w:w="652" w:type="dxa"/>
          </w:tcPr>
          <w:p w:rsidR="001A3A82" w:rsidRPr="004C4464" w:rsidRDefault="001A3A82" w:rsidP="001A3A82">
            <w:pPr>
              <w:pStyle w:val="a9"/>
              <w:numPr>
                <w:ilvl w:val="0"/>
                <w:numId w:val="2"/>
              </w:numPr>
              <w:jc w:val="both"/>
            </w:pPr>
          </w:p>
        </w:tc>
        <w:tc>
          <w:tcPr>
            <w:tcW w:w="2612" w:type="dxa"/>
          </w:tcPr>
          <w:p w:rsidR="001A3A82" w:rsidRPr="006B1C4C" w:rsidRDefault="001A3A82" w:rsidP="001A3A82">
            <w:pPr>
              <w:jc w:val="both"/>
              <w:rPr>
                <w:iCs/>
                <w:color w:val="000000"/>
              </w:rPr>
            </w:pPr>
            <w:r w:rsidRPr="006B1C4C">
              <w:rPr>
                <w:iCs/>
                <w:color w:val="000000"/>
              </w:rPr>
              <w:t xml:space="preserve">Возрождение традиционного гжельского керамического мастерства. </w:t>
            </w:r>
          </w:p>
        </w:tc>
        <w:tc>
          <w:tcPr>
            <w:tcW w:w="1088" w:type="dxa"/>
          </w:tcPr>
          <w:p w:rsidR="001A3A82" w:rsidRPr="004C4464" w:rsidRDefault="001A3A82" w:rsidP="001A3A82">
            <w:pPr>
              <w:jc w:val="center"/>
            </w:pPr>
          </w:p>
        </w:tc>
        <w:tc>
          <w:tcPr>
            <w:tcW w:w="1035" w:type="dxa"/>
          </w:tcPr>
          <w:p w:rsidR="001A3A82" w:rsidRPr="004C4464" w:rsidRDefault="00E260FD" w:rsidP="001A3A82">
            <w:pPr>
              <w:jc w:val="center"/>
            </w:pPr>
            <w:r>
              <w:t>4</w:t>
            </w:r>
          </w:p>
        </w:tc>
        <w:tc>
          <w:tcPr>
            <w:tcW w:w="1134" w:type="dxa"/>
          </w:tcPr>
          <w:p w:rsidR="001A3A82" w:rsidRPr="004C4464" w:rsidRDefault="001A3A82" w:rsidP="001A3A82">
            <w:pPr>
              <w:jc w:val="center"/>
            </w:pPr>
          </w:p>
        </w:tc>
        <w:tc>
          <w:tcPr>
            <w:tcW w:w="2693" w:type="dxa"/>
          </w:tcPr>
          <w:p w:rsidR="001A3A82" w:rsidRPr="004C4464" w:rsidRDefault="001A3A82" w:rsidP="00E260FD">
            <w:pPr>
              <w:jc w:val="center"/>
            </w:pPr>
            <w:r w:rsidRPr="004C4464">
              <w:t>1</w:t>
            </w:r>
            <w:r w:rsidR="00E260FD">
              <w:t>5</w:t>
            </w:r>
            <w:bookmarkStart w:id="0" w:name="_GoBack"/>
            <w:bookmarkEnd w:id="0"/>
          </w:p>
        </w:tc>
      </w:tr>
      <w:tr w:rsidR="001A3A82" w:rsidRPr="00861AA3" w:rsidTr="001A3A82">
        <w:tc>
          <w:tcPr>
            <w:tcW w:w="652" w:type="dxa"/>
          </w:tcPr>
          <w:p w:rsidR="001A3A82" w:rsidRPr="004C4464" w:rsidRDefault="001A3A82" w:rsidP="001A3A82">
            <w:pPr>
              <w:pStyle w:val="a9"/>
              <w:numPr>
                <w:ilvl w:val="0"/>
                <w:numId w:val="2"/>
              </w:numPr>
              <w:jc w:val="both"/>
            </w:pPr>
          </w:p>
        </w:tc>
        <w:tc>
          <w:tcPr>
            <w:tcW w:w="2612" w:type="dxa"/>
          </w:tcPr>
          <w:p w:rsidR="001A3A82" w:rsidRPr="006B1C4C" w:rsidRDefault="001A3A82" w:rsidP="001A3A82">
            <w:pPr>
              <w:jc w:val="both"/>
              <w:rPr>
                <w:iCs/>
                <w:color w:val="000000"/>
              </w:rPr>
            </w:pPr>
            <w:r w:rsidRPr="006B1C4C">
              <w:rPr>
                <w:iCs/>
                <w:color w:val="000000"/>
              </w:rPr>
              <w:t>Творчество выдающихся мастеров Гжели.</w:t>
            </w:r>
          </w:p>
        </w:tc>
        <w:tc>
          <w:tcPr>
            <w:tcW w:w="1088" w:type="dxa"/>
          </w:tcPr>
          <w:p w:rsidR="001A3A82" w:rsidRPr="004C4464" w:rsidRDefault="00E260FD" w:rsidP="001A3A82">
            <w:pPr>
              <w:jc w:val="center"/>
            </w:pPr>
            <w:r>
              <w:t>2</w:t>
            </w:r>
          </w:p>
        </w:tc>
        <w:tc>
          <w:tcPr>
            <w:tcW w:w="1035" w:type="dxa"/>
          </w:tcPr>
          <w:p w:rsidR="001A3A82" w:rsidRPr="004C4464" w:rsidRDefault="001A3A82" w:rsidP="001A3A82">
            <w:pPr>
              <w:jc w:val="center"/>
            </w:pPr>
          </w:p>
        </w:tc>
        <w:tc>
          <w:tcPr>
            <w:tcW w:w="1134" w:type="dxa"/>
          </w:tcPr>
          <w:p w:rsidR="001A3A82" w:rsidRPr="004C4464" w:rsidRDefault="001A3A82" w:rsidP="001A3A82">
            <w:pPr>
              <w:jc w:val="center"/>
            </w:pPr>
          </w:p>
        </w:tc>
        <w:tc>
          <w:tcPr>
            <w:tcW w:w="2693" w:type="dxa"/>
          </w:tcPr>
          <w:p w:rsidR="001A3A82" w:rsidRPr="004C4464" w:rsidRDefault="001A3A82" w:rsidP="001A3A82">
            <w:pPr>
              <w:jc w:val="center"/>
            </w:pPr>
            <w:r w:rsidRPr="004C4464">
              <w:t>12</w:t>
            </w:r>
          </w:p>
        </w:tc>
      </w:tr>
      <w:tr w:rsidR="001A3A82" w:rsidRPr="00861AA3" w:rsidTr="001A3A82">
        <w:tc>
          <w:tcPr>
            <w:tcW w:w="652" w:type="dxa"/>
          </w:tcPr>
          <w:p w:rsidR="001A3A82" w:rsidRPr="004C4464" w:rsidRDefault="001A3A82" w:rsidP="001A3A82">
            <w:pPr>
              <w:pStyle w:val="a9"/>
              <w:numPr>
                <w:ilvl w:val="0"/>
                <w:numId w:val="2"/>
              </w:numPr>
              <w:jc w:val="both"/>
            </w:pPr>
          </w:p>
        </w:tc>
        <w:tc>
          <w:tcPr>
            <w:tcW w:w="2612" w:type="dxa"/>
          </w:tcPr>
          <w:p w:rsidR="001A3A82" w:rsidRPr="006B1C4C" w:rsidRDefault="001A3A82" w:rsidP="001A3A82">
            <w:pPr>
              <w:jc w:val="both"/>
              <w:rPr>
                <w:iCs/>
                <w:color w:val="000000"/>
              </w:rPr>
            </w:pPr>
            <w:r w:rsidRPr="006B1C4C">
              <w:rPr>
                <w:szCs w:val="28"/>
              </w:rPr>
              <w:t>Современное состояние и перспективы развития гжельского керамического искусства и туризма в Гжельском регионе</w:t>
            </w:r>
          </w:p>
        </w:tc>
        <w:tc>
          <w:tcPr>
            <w:tcW w:w="1088" w:type="dxa"/>
          </w:tcPr>
          <w:p w:rsidR="001A3A82" w:rsidRPr="004C4464" w:rsidRDefault="00E260FD" w:rsidP="001A3A82">
            <w:pPr>
              <w:jc w:val="center"/>
            </w:pPr>
            <w:r>
              <w:t>2</w:t>
            </w:r>
          </w:p>
        </w:tc>
        <w:tc>
          <w:tcPr>
            <w:tcW w:w="1035" w:type="dxa"/>
          </w:tcPr>
          <w:p w:rsidR="001A3A82" w:rsidRPr="004C4464" w:rsidRDefault="001A3A82" w:rsidP="001A3A82">
            <w:pPr>
              <w:jc w:val="center"/>
            </w:pPr>
          </w:p>
        </w:tc>
        <w:tc>
          <w:tcPr>
            <w:tcW w:w="1134" w:type="dxa"/>
          </w:tcPr>
          <w:p w:rsidR="001A3A82" w:rsidRPr="004C4464" w:rsidRDefault="001A3A82" w:rsidP="001A3A82">
            <w:pPr>
              <w:jc w:val="center"/>
            </w:pPr>
          </w:p>
        </w:tc>
        <w:tc>
          <w:tcPr>
            <w:tcW w:w="2693" w:type="dxa"/>
          </w:tcPr>
          <w:p w:rsidR="001A3A82" w:rsidRPr="004C4464" w:rsidRDefault="001A3A82" w:rsidP="001A3A82">
            <w:pPr>
              <w:jc w:val="center"/>
            </w:pPr>
            <w:r w:rsidRPr="004C4464">
              <w:t>12</w:t>
            </w:r>
          </w:p>
        </w:tc>
      </w:tr>
      <w:tr w:rsidR="001A3A82" w:rsidRPr="0018464F" w:rsidTr="001A3A82">
        <w:tc>
          <w:tcPr>
            <w:tcW w:w="652" w:type="dxa"/>
          </w:tcPr>
          <w:p w:rsidR="001A3A82" w:rsidRPr="004C4464" w:rsidRDefault="001A3A82" w:rsidP="001A3A82">
            <w:pPr>
              <w:pStyle w:val="a9"/>
              <w:ind w:left="360"/>
              <w:jc w:val="both"/>
            </w:pPr>
          </w:p>
        </w:tc>
        <w:tc>
          <w:tcPr>
            <w:tcW w:w="2612" w:type="dxa"/>
          </w:tcPr>
          <w:p w:rsidR="001A3A82" w:rsidRPr="004C4464" w:rsidRDefault="001A3A82" w:rsidP="001A3A82">
            <w:pPr>
              <w:jc w:val="both"/>
            </w:pPr>
            <w:r w:rsidRPr="004C4464">
              <w:t xml:space="preserve">Итого </w:t>
            </w:r>
          </w:p>
        </w:tc>
        <w:tc>
          <w:tcPr>
            <w:tcW w:w="1088" w:type="dxa"/>
          </w:tcPr>
          <w:p w:rsidR="001A3A82" w:rsidRPr="004C4464" w:rsidRDefault="001A3A82" w:rsidP="001A3A82">
            <w:pPr>
              <w:jc w:val="center"/>
            </w:pPr>
            <w:r>
              <w:t>12</w:t>
            </w:r>
          </w:p>
        </w:tc>
        <w:tc>
          <w:tcPr>
            <w:tcW w:w="1035" w:type="dxa"/>
          </w:tcPr>
          <w:p w:rsidR="001A3A82" w:rsidRPr="004C4464" w:rsidRDefault="001A3A82" w:rsidP="001A3A82">
            <w:pPr>
              <w:jc w:val="center"/>
            </w:pPr>
            <w:r>
              <w:t>24</w:t>
            </w:r>
          </w:p>
        </w:tc>
        <w:tc>
          <w:tcPr>
            <w:tcW w:w="1134" w:type="dxa"/>
          </w:tcPr>
          <w:p w:rsidR="001A3A82" w:rsidRPr="004C4464" w:rsidRDefault="001A3A82" w:rsidP="001A3A82">
            <w:pPr>
              <w:jc w:val="center"/>
            </w:pPr>
          </w:p>
        </w:tc>
        <w:tc>
          <w:tcPr>
            <w:tcW w:w="2693" w:type="dxa"/>
          </w:tcPr>
          <w:p w:rsidR="001A3A82" w:rsidRPr="004C4464" w:rsidRDefault="001A3A82" w:rsidP="001A3A82">
            <w:pPr>
              <w:jc w:val="center"/>
            </w:pPr>
            <w:r>
              <w:t>106</w:t>
            </w:r>
          </w:p>
        </w:tc>
      </w:tr>
    </w:tbl>
    <w:p w:rsidR="00CE135C" w:rsidRPr="00773DBC" w:rsidRDefault="00CE135C" w:rsidP="006A7D7C">
      <w:pPr>
        <w:jc w:val="both"/>
      </w:pPr>
    </w:p>
    <w:p w:rsidR="00CE135C" w:rsidRPr="00F4624E" w:rsidRDefault="00CE135C" w:rsidP="00F320E3">
      <w:pPr>
        <w:pStyle w:val="a9"/>
        <w:numPr>
          <w:ilvl w:val="1"/>
          <w:numId w:val="10"/>
        </w:numPr>
        <w:rPr>
          <w:b/>
          <w:i/>
        </w:rPr>
      </w:pPr>
      <w:r w:rsidRPr="00F4624E">
        <w:rPr>
          <w:b/>
          <w:i/>
        </w:rPr>
        <w:t>Программа дисциплины, структурированная по темам / разделам</w:t>
      </w:r>
    </w:p>
    <w:p w:rsidR="00CE135C" w:rsidRPr="00F4624E" w:rsidRDefault="00CE135C" w:rsidP="00F320E3">
      <w:pPr>
        <w:pStyle w:val="a9"/>
        <w:ind w:left="0"/>
        <w:rPr>
          <w:b/>
        </w:rPr>
      </w:pPr>
    </w:p>
    <w:p w:rsidR="00CE135C" w:rsidRDefault="00CE135C" w:rsidP="00F320E3">
      <w:pPr>
        <w:pStyle w:val="a9"/>
        <w:ind w:left="0"/>
        <w:rPr>
          <w:b/>
        </w:rPr>
      </w:pPr>
      <w:r>
        <w:rPr>
          <w:b/>
        </w:rPr>
        <w:t xml:space="preserve">4.2.1. </w:t>
      </w:r>
      <w:r w:rsidRPr="00F4624E">
        <w:rPr>
          <w:b/>
        </w:rPr>
        <w:t>Содержание лекционного курса</w:t>
      </w:r>
    </w:p>
    <w:p w:rsidR="00CE135C" w:rsidRPr="00F4624E" w:rsidRDefault="00CE135C" w:rsidP="00F320E3">
      <w:pPr>
        <w:pStyle w:val="a9"/>
        <w:ind w:left="0"/>
        <w:rPr>
          <w:b/>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0"/>
        <w:gridCol w:w="2909"/>
        <w:gridCol w:w="5647"/>
      </w:tblGrid>
      <w:tr w:rsidR="00CE135C" w:rsidRPr="00773DBC" w:rsidTr="006B1C4C">
        <w:tc>
          <w:tcPr>
            <w:tcW w:w="817" w:type="dxa"/>
          </w:tcPr>
          <w:p w:rsidR="00CE135C" w:rsidRPr="006B1C4C" w:rsidRDefault="00CE135C" w:rsidP="006B1C4C">
            <w:pPr>
              <w:jc w:val="center"/>
              <w:rPr>
                <w:b/>
              </w:rPr>
            </w:pPr>
            <w:r w:rsidRPr="006B1C4C">
              <w:rPr>
                <w:b/>
              </w:rPr>
              <w:t>№ п/п</w:t>
            </w:r>
          </w:p>
        </w:tc>
        <w:tc>
          <w:tcPr>
            <w:tcW w:w="2977" w:type="dxa"/>
          </w:tcPr>
          <w:p w:rsidR="00CE135C" w:rsidRPr="006B1C4C" w:rsidRDefault="00CE135C" w:rsidP="006B1C4C">
            <w:pPr>
              <w:jc w:val="center"/>
              <w:rPr>
                <w:b/>
              </w:rPr>
            </w:pPr>
            <w:r w:rsidRPr="006B1C4C">
              <w:rPr>
                <w:b/>
              </w:rPr>
              <w:t>Наименование темы  дисциплины</w:t>
            </w:r>
          </w:p>
        </w:tc>
        <w:tc>
          <w:tcPr>
            <w:tcW w:w="5777" w:type="dxa"/>
          </w:tcPr>
          <w:p w:rsidR="00CE135C" w:rsidRPr="006B1C4C" w:rsidRDefault="00CE135C" w:rsidP="006B1C4C">
            <w:pPr>
              <w:jc w:val="center"/>
              <w:rPr>
                <w:b/>
              </w:rPr>
            </w:pPr>
            <w:r w:rsidRPr="006B1C4C">
              <w:rPr>
                <w:b/>
              </w:rPr>
              <w:t>Содержание лекционного занятия</w:t>
            </w:r>
          </w:p>
        </w:tc>
      </w:tr>
      <w:tr w:rsidR="00CE135C" w:rsidRPr="00773DBC" w:rsidTr="006B1C4C">
        <w:tc>
          <w:tcPr>
            <w:tcW w:w="817" w:type="dxa"/>
          </w:tcPr>
          <w:p w:rsidR="00CE135C" w:rsidRPr="00773DBC" w:rsidRDefault="00CE135C" w:rsidP="006B1C4C">
            <w:pPr>
              <w:pStyle w:val="a9"/>
              <w:numPr>
                <w:ilvl w:val="0"/>
                <w:numId w:val="4"/>
              </w:numPr>
              <w:jc w:val="center"/>
            </w:pPr>
          </w:p>
        </w:tc>
        <w:tc>
          <w:tcPr>
            <w:tcW w:w="2977" w:type="dxa"/>
          </w:tcPr>
          <w:p w:rsidR="00CE135C" w:rsidRPr="00773DBC" w:rsidRDefault="00CE135C" w:rsidP="006A7D7C">
            <w:r w:rsidRPr="006B1C4C">
              <w:rPr>
                <w:iCs/>
                <w:color w:val="000000"/>
              </w:rPr>
              <w:t>Развитие гончарного промысла в Гжели. Гжельская керамика XVII века.</w:t>
            </w:r>
          </w:p>
        </w:tc>
        <w:tc>
          <w:tcPr>
            <w:tcW w:w="5777" w:type="dxa"/>
          </w:tcPr>
          <w:p w:rsidR="00CE135C" w:rsidRPr="00773DBC" w:rsidRDefault="00CE135C" w:rsidP="006B1C4C">
            <w:pPr>
              <w:widowControl/>
              <w:autoSpaceDE/>
              <w:autoSpaceDN/>
              <w:adjustRightInd/>
              <w:ind w:firstLine="720"/>
              <w:jc w:val="both"/>
            </w:pPr>
            <w:r w:rsidRPr="006B1C4C">
              <w:rPr>
                <w:szCs w:val="28"/>
              </w:rPr>
              <w:t>Определение и содержание понятий народная художественная культура,  народное искусство, народный художественный промысел, народный мастер. Научное изучение гжельской керамики.. Истоки. Зарождение ремесла. Археологические исследования. Заселение и хозяйственное освоение восточного Подмосковья (Гжели) в конце XIII - начале XIV вв. Разработка и использование гжельского месторождения глин в XV в. Появление гончаров-профессионалов. Изготовление обычной гончарной посуды. Новые виды: чернолощеная и поливная.</w:t>
            </w:r>
            <w:r w:rsidRPr="006B1C4C">
              <w:rPr>
                <w:iCs/>
                <w:color w:val="000000"/>
              </w:rPr>
              <w:t xml:space="preserve"> Особенности формообразования и декорирования гжельской керамики </w:t>
            </w:r>
            <w:r w:rsidRPr="006B1C4C">
              <w:rPr>
                <w:szCs w:val="28"/>
              </w:rPr>
              <w:t>XVII века</w:t>
            </w:r>
          </w:p>
        </w:tc>
      </w:tr>
      <w:tr w:rsidR="00CE135C" w:rsidRPr="00773DBC" w:rsidTr="006B1C4C">
        <w:tc>
          <w:tcPr>
            <w:tcW w:w="817" w:type="dxa"/>
          </w:tcPr>
          <w:p w:rsidR="00CE135C" w:rsidRPr="00773DBC" w:rsidRDefault="00CE135C" w:rsidP="006B1C4C">
            <w:pPr>
              <w:pStyle w:val="a9"/>
              <w:numPr>
                <w:ilvl w:val="0"/>
                <w:numId w:val="4"/>
              </w:numPr>
              <w:jc w:val="both"/>
            </w:pPr>
          </w:p>
        </w:tc>
        <w:tc>
          <w:tcPr>
            <w:tcW w:w="2977" w:type="dxa"/>
          </w:tcPr>
          <w:p w:rsidR="00CE135C" w:rsidRPr="00773DBC" w:rsidRDefault="00CE135C" w:rsidP="006B1C4C">
            <w:pPr>
              <w:tabs>
                <w:tab w:val="left" w:leader="underscore" w:pos="3754"/>
              </w:tabs>
            </w:pPr>
            <w:r w:rsidRPr="006B1C4C">
              <w:rPr>
                <w:iCs/>
                <w:color w:val="000000"/>
              </w:rPr>
              <w:t>Гжельская майолика XVIII века  - самостоятельное художественное явление.</w:t>
            </w:r>
          </w:p>
        </w:tc>
        <w:tc>
          <w:tcPr>
            <w:tcW w:w="5777" w:type="dxa"/>
          </w:tcPr>
          <w:p w:rsidR="00CE135C" w:rsidRPr="00773DBC" w:rsidRDefault="00CE135C" w:rsidP="006B1C4C">
            <w:pPr>
              <w:ind w:firstLine="720"/>
              <w:jc w:val="both"/>
            </w:pPr>
            <w:r w:rsidRPr="006B1C4C">
              <w:rPr>
                <w:szCs w:val="28"/>
              </w:rPr>
              <w:t>Выпуск русской "</w:t>
            </w:r>
            <w:proofErr w:type="spellStart"/>
            <w:r w:rsidRPr="006B1C4C">
              <w:rPr>
                <w:szCs w:val="28"/>
              </w:rPr>
              <w:t>ценинной</w:t>
            </w:r>
            <w:proofErr w:type="spellEnd"/>
            <w:r w:rsidRPr="006B1C4C">
              <w:rPr>
                <w:szCs w:val="28"/>
              </w:rPr>
              <w:t xml:space="preserve">" посуды на московской мануфактуре </w:t>
            </w:r>
            <w:proofErr w:type="spellStart"/>
            <w:r w:rsidRPr="006B1C4C">
              <w:rPr>
                <w:szCs w:val="28"/>
              </w:rPr>
              <w:t>А.Гребенщикова</w:t>
            </w:r>
            <w:proofErr w:type="spellEnd"/>
            <w:r w:rsidRPr="006B1C4C">
              <w:rPr>
                <w:szCs w:val="28"/>
              </w:rPr>
              <w:t xml:space="preserve">.  Появление в Гжели первых майоликовых фабрик  с использованием наемной рабочей силы (1760-1770 </w:t>
            </w:r>
            <w:proofErr w:type="spellStart"/>
            <w:r w:rsidRPr="006B1C4C">
              <w:rPr>
                <w:szCs w:val="28"/>
              </w:rPr>
              <w:t>гг</w:t>
            </w:r>
            <w:proofErr w:type="spellEnd"/>
            <w:r w:rsidRPr="006B1C4C">
              <w:rPr>
                <w:szCs w:val="28"/>
              </w:rPr>
              <w:t>).Гжель - как признанный центр художественной керамики. Самобытная форма и оригинальная роспись - отличительные черты гжельской майолики. Богатейший ассортимент: столовая посуда, кружки, кувшины и т.д. Формирование гжельского стиля в керамике.</w:t>
            </w:r>
            <w:r w:rsidRPr="006B1C4C">
              <w:rPr>
                <w:iCs/>
                <w:color w:val="000000"/>
              </w:rPr>
              <w:t xml:space="preserve"> Формирование традиций росписи.</w:t>
            </w:r>
          </w:p>
        </w:tc>
      </w:tr>
      <w:tr w:rsidR="00CE135C" w:rsidRPr="00773DBC" w:rsidTr="006B1C4C">
        <w:tc>
          <w:tcPr>
            <w:tcW w:w="817" w:type="dxa"/>
          </w:tcPr>
          <w:p w:rsidR="00CE135C" w:rsidRPr="00773DBC" w:rsidRDefault="00CE135C" w:rsidP="006B1C4C">
            <w:pPr>
              <w:pStyle w:val="a9"/>
              <w:numPr>
                <w:ilvl w:val="0"/>
                <w:numId w:val="4"/>
              </w:numPr>
              <w:jc w:val="both"/>
            </w:pPr>
          </w:p>
        </w:tc>
        <w:tc>
          <w:tcPr>
            <w:tcW w:w="2977" w:type="dxa"/>
          </w:tcPr>
          <w:p w:rsidR="00CE135C" w:rsidRPr="006B1C4C" w:rsidRDefault="00CE135C" w:rsidP="006B1C4C">
            <w:pPr>
              <w:tabs>
                <w:tab w:val="left" w:leader="underscore" w:pos="3754"/>
              </w:tabs>
              <w:rPr>
                <w:color w:val="000000"/>
              </w:rPr>
            </w:pPr>
            <w:r w:rsidRPr="006B1C4C">
              <w:rPr>
                <w:color w:val="000000"/>
              </w:rPr>
              <w:t>Гжельский керамический промысел в XIX столетии.</w:t>
            </w:r>
          </w:p>
          <w:p w:rsidR="00CE135C" w:rsidRPr="00773DBC" w:rsidRDefault="00CE135C" w:rsidP="006B1C4C">
            <w:pPr>
              <w:jc w:val="both"/>
            </w:pPr>
          </w:p>
        </w:tc>
        <w:tc>
          <w:tcPr>
            <w:tcW w:w="5777" w:type="dxa"/>
          </w:tcPr>
          <w:p w:rsidR="00CE135C" w:rsidRPr="006B1C4C" w:rsidRDefault="00CE135C" w:rsidP="006B1C4C">
            <w:pPr>
              <w:tabs>
                <w:tab w:val="left" w:leader="underscore" w:pos="3754"/>
              </w:tabs>
              <w:rPr>
                <w:color w:val="000000"/>
              </w:rPr>
            </w:pPr>
            <w:r w:rsidRPr="006B1C4C">
              <w:rPr>
                <w:szCs w:val="28"/>
              </w:rPr>
              <w:t xml:space="preserve">Появление на русском рынке отечественного и зарубежного фаянса. Гжельский </w:t>
            </w:r>
            <w:proofErr w:type="spellStart"/>
            <w:r w:rsidRPr="006B1C4C">
              <w:rPr>
                <w:szCs w:val="28"/>
              </w:rPr>
              <w:t>полуфаянс</w:t>
            </w:r>
            <w:proofErr w:type="spellEnd"/>
            <w:r w:rsidRPr="006B1C4C">
              <w:rPr>
                <w:szCs w:val="28"/>
              </w:rPr>
              <w:t xml:space="preserve">. Новое живописное направление в росписи. Открытие первых фарфоровых заводов в Гжели. Мануфактура братьев Ф.Н. и П.Н. Тереховых и А.Л. </w:t>
            </w:r>
            <w:proofErr w:type="spellStart"/>
            <w:r w:rsidRPr="006B1C4C">
              <w:rPr>
                <w:szCs w:val="28"/>
              </w:rPr>
              <w:t>Киселева.</w:t>
            </w:r>
            <w:r w:rsidRPr="006B1C4C">
              <w:rPr>
                <w:iCs/>
                <w:color w:val="000000"/>
              </w:rPr>
              <w:t>Специфика</w:t>
            </w:r>
            <w:proofErr w:type="spellEnd"/>
            <w:r w:rsidRPr="006B1C4C">
              <w:rPr>
                <w:iCs/>
                <w:color w:val="000000"/>
              </w:rPr>
              <w:t xml:space="preserve"> формообразования и декорирования гжельской </w:t>
            </w:r>
            <w:proofErr w:type="spellStart"/>
            <w:r w:rsidRPr="006B1C4C">
              <w:rPr>
                <w:iCs/>
                <w:color w:val="000000"/>
              </w:rPr>
              <w:t>керамики</w:t>
            </w:r>
            <w:r w:rsidRPr="006B1C4C">
              <w:rPr>
                <w:color w:val="000000"/>
              </w:rPr>
              <w:t>XIX</w:t>
            </w:r>
            <w:proofErr w:type="spellEnd"/>
            <w:r w:rsidRPr="006B1C4C">
              <w:rPr>
                <w:szCs w:val="28"/>
              </w:rPr>
              <w:t xml:space="preserve"> века.</w:t>
            </w:r>
          </w:p>
          <w:p w:rsidR="00CE135C" w:rsidRPr="00773DBC" w:rsidRDefault="00CE135C" w:rsidP="006B1C4C">
            <w:pPr>
              <w:jc w:val="both"/>
            </w:pPr>
            <w:r w:rsidRPr="006B1C4C">
              <w:rPr>
                <w:szCs w:val="28"/>
              </w:rPr>
              <w:t xml:space="preserve">Вторая четверть XIX века - период наивысших художественных достижений Гжельского керамического производства во всех его отраслях. Культура производства и бытовая культура. Развитие образования и здравоохранения. </w:t>
            </w:r>
            <w:r w:rsidRPr="006B1C4C">
              <w:rPr>
                <w:szCs w:val="28"/>
              </w:rPr>
              <w:lastRenderedPageBreak/>
              <w:t xml:space="preserve">Старообрядцы. Благотворительность, как одно из явлений социокультурного развития </w:t>
            </w:r>
            <w:proofErr w:type="spellStart"/>
            <w:r w:rsidRPr="006B1C4C">
              <w:rPr>
                <w:szCs w:val="28"/>
              </w:rPr>
              <w:t>Гжели.Творческая</w:t>
            </w:r>
            <w:proofErr w:type="spellEnd"/>
            <w:r w:rsidRPr="006B1C4C">
              <w:rPr>
                <w:szCs w:val="28"/>
              </w:rPr>
              <w:t xml:space="preserve"> деятельность </w:t>
            </w:r>
            <w:proofErr w:type="spellStart"/>
            <w:r w:rsidRPr="006B1C4C">
              <w:rPr>
                <w:szCs w:val="28"/>
              </w:rPr>
              <w:t>Г.В.Монахова</w:t>
            </w:r>
            <w:proofErr w:type="spellEnd"/>
            <w:r w:rsidRPr="006B1C4C">
              <w:rPr>
                <w:szCs w:val="28"/>
              </w:rPr>
              <w:t>.</w:t>
            </w:r>
          </w:p>
        </w:tc>
      </w:tr>
      <w:tr w:rsidR="00CE135C" w:rsidRPr="00773DBC" w:rsidTr="006B1C4C">
        <w:tc>
          <w:tcPr>
            <w:tcW w:w="817" w:type="dxa"/>
          </w:tcPr>
          <w:p w:rsidR="00CE135C" w:rsidRPr="00773DBC" w:rsidRDefault="00CE135C" w:rsidP="006B1C4C">
            <w:pPr>
              <w:pStyle w:val="a9"/>
              <w:numPr>
                <w:ilvl w:val="0"/>
                <w:numId w:val="4"/>
              </w:numPr>
              <w:jc w:val="both"/>
            </w:pPr>
          </w:p>
        </w:tc>
        <w:tc>
          <w:tcPr>
            <w:tcW w:w="2977" w:type="dxa"/>
          </w:tcPr>
          <w:p w:rsidR="00CE135C" w:rsidRPr="006B1C4C" w:rsidRDefault="00CE135C" w:rsidP="006B1C4C">
            <w:pPr>
              <w:tabs>
                <w:tab w:val="left" w:leader="underscore" w:pos="3754"/>
              </w:tabs>
              <w:rPr>
                <w:color w:val="000000"/>
              </w:rPr>
            </w:pPr>
            <w:r w:rsidRPr="006B1C4C">
              <w:rPr>
                <w:iCs/>
                <w:color w:val="000000"/>
              </w:rPr>
              <w:t xml:space="preserve">Товарищество </w:t>
            </w:r>
            <w:proofErr w:type="spellStart"/>
            <w:r w:rsidRPr="006B1C4C">
              <w:rPr>
                <w:iCs/>
                <w:color w:val="000000"/>
              </w:rPr>
              <w:t>М.С.Кузнецова</w:t>
            </w:r>
            <w:proofErr w:type="spellEnd"/>
          </w:p>
          <w:p w:rsidR="00CE135C" w:rsidRPr="00773DBC" w:rsidRDefault="00CE135C" w:rsidP="006B1C4C">
            <w:pPr>
              <w:tabs>
                <w:tab w:val="left" w:leader="underscore" w:pos="3754"/>
              </w:tabs>
            </w:pPr>
          </w:p>
        </w:tc>
        <w:tc>
          <w:tcPr>
            <w:tcW w:w="5777" w:type="dxa"/>
          </w:tcPr>
          <w:p w:rsidR="00CE135C" w:rsidRPr="006B1C4C" w:rsidRDefault="00CE135C" w:rsidP="006B1C4C">
            <w:pPr>
              <w:tabs>
                <w:tab w:val="left" w:leader="underscore" w:pos="3754"/>
              </w:tabs>
              <w:rPr>
                <w:color w:val="000000"/>
              </w:rPr>
            </w:pPr>
            <w:r w:rsidRPr="006B1C4C">
              <w:rPr>
                <w:color w:val="000000"/>
              </w:rPr>
              <w:t xml:space="preserve">Эпоха </w:t>
            </w:r>
            <w:proofErr w:type="spellStart"/>
            <w:r w:rsidRPr="006B1C4C">
              <w:rPr>
                <w:color w:val="000000"/>
              </w:rPr>
              <w:t>М.С.Кузнецова.</w:t>
            </w:r>
            <w:r w:rsidRPr="006B1C4C">
              <w:rPr>
                <w:szCs w:val="28"/>
              </w:rPr>
              <w:t>"Товарищество</w:t>
            </w:r>
            <w:proofErr w:type="spellEnd"/>
            <w:r w:rsidRPr="006B1C4C">
              <w:rPr>
                <w:szCs w:val="28"/>
              </w:rPr>
              <w:t xml:space="preserve"> " по производству фаянсовых  и фарфоровых изделий </w:t>
            </w:r>
            <w:proofErr w:type="spellStart"/>
            <w:r w:rsidRPr="006B1C4C">
              <w:rPr>
                <w:szCs w:val="28"/>
              </w:rPr>
              <w:t>М.С.Кузнецова</w:t>
            </w:r>
            <w:proofErr w:type="spellEnd"/>
            <w:r w:rsidRPr="006B1C4C">
              <w:rPr>
                <w:szCs w:val="28"/>
              </w:rPr>
              <w:t xml:space="preserve"> и монополизация керамической промышленности в России. </w:t>
            </w:r>
            <w:r w:rsidRPr="006B1C4C">
              <w:rPr>
                <w:iCs/>
                <w:color w:val="000000"/>
              </w:rPr>
              <w:t xml:space="preserve">Формообразование и декорирование керамических изделий. </w:t>
            </w:r>
          </w:p>
          <w:p w:rsidR="00CE135C" w:rsidRPr="00773DBC" w:rsidRDefault="00CE135C" w:rsidP="006B1C4C">
            <w:pPr>
              <w:jc w:val="both"/>
            </w:pPr>
            <w:r w:rsidRPr="006B1C4C">
              <w:rPr>
                <w:szCs w:val="28"/>
              </w:rPr>
              <w:t xml:space="preserve">Завоевание российского и зарубежного рынков. Сохранение в Гжели керамического производства в мелкотоварной, мануфактурной и фабричных </w:t>
            </w:r>
            <w:proofErr w:type="spellStart"/>
            <w:r w:rsidRPr="006B1C4C">
              <w:rPr>
                <w:szCs w:val="28"/>
              </w:rPr>
              <w:t>формах.Роль</w:t>
            </w:r>
            <w:proofErr w:type="spellEnd"/>
            <w:r w:rsidRPr="006B1C4C">
              <w:rPr>
                <w:szCs w:val="28"/>
              </w:rPr>
              <w:t xml:space="preserve"> гжельских мастеров в распространении опыта и знаний на производствах "Товарищества М.С. Кузнецова". </w:t>
            </w:r>
          </w:p>
        </w:tc>
      </w:tr>
      <w:tr w:rsidR="00CE135C" w:rsidRPr="00773DBC" w:rsidTr="006B1C4C">
        <w:tc>
          <w:tcPr>
            <w:tcW w:w="817" w:type="dxa"/>
          </w:tcPr>
          <w:p w:rsidR="00CE135C" w:rsidRPr="00773DBC" w:rsidRDefault="00CE135C" w:rsidP="006B1C4C">
            <w:pPr>
              <w:pStyle w:val="a9"/>
              <w:numPr>
                <w:ilvl w:val="0"/>
                <w:numId w:val="4"/>
              </w:numPr>
              <w:jc w:val="both"/>
            </w:pPr>
          </w:p>
        </w:tc>
        <w:tc>
          <w:tcPr>
            <w:tcW w:w="2977" w:type="dxa"/>
          </w:tcPr>
          <w:p w:rsidR="00CE135C" w:rsidRPr="00773DBC" w:rsidRDefault="00CE135C" w:rsidP="006B1C4C">
            <w:pPr>
              <w:jc w:val="both"/>
            </w:pPr>
            <w:r w:rsidRPr="006B1C4C">
              <w:rPr>
                <w:iCs/>
                <w:color w:val="000000"/>
              </w:rPr>
              <w:t>Гжельский керамический район в период 1917–1943 годов.</w:t>
            </w:r>
          </w:p>
        </w:tc>
        <w:tc>
          <w:tcPr>
            <w:tcW w:w="5777" w:type="dxa"/>
          </w:tcPr>
          <w:p w:rsidR="00CE135C" w:rsidRPr="00773DBC" w:rsidRDefault="00CE135C" w:rsidP="006B1C4C">
            <w:pPr>
              <w:jc w:val="both"/>
            </w:pPr>
            <w:r w:rsidRPr="006B1C4C">
              <w:rPr>
                <w:szCs w:val="28"/>
              </w:rPr>
              <w:t xml:space="preserve">Национализация фабрик и мануфактур в гжельском керамическом </w:t>
            </w:r>
            <w:proofErr w:type="spellStart"/>
            <w:r w:rsidRPr="006B1C4C">
              <w:rPr>
                <w:szCs w:val="28"/>
              </w:rPr>
              <w:t>районе.Декрет</w:t>
            </w:r>
            <w:proofErr w:type="spellEnd"/>
            <w:r w:rsidRPr="006B1C4C">
              <w:rPr>
                <w:szCs w:val="28"/>
              </w:rPr>
              <w:t xml:space="preserve"> «О мерах содействия кустарной промышленности». Возрождение мелкотоварного кустарного </w:t>
            </w:r>
            <w:proofErr w:type="spellStart"/>
            <w:r w:rsidRPr="006B1C4C">
              <w:rPr>
                <w:szCs w:val="28"/>
              </w:rPr>
              <w:t>производства.Объединение</w:t>
            </w:r>
            <w:proofErr w:type="spellEnd"/>
            <w:r w:rsidRPr="006B1C4C">
              <w:rPr>
                <w:szCs w:val="28"/>
              </w:rPr>
              <w:t xml:space="preserve"> кустарей и появление артелей. Артель «Вперед, керамика». Гжельская керамическая профтехшкола и ее роль в сохранении навыков гончарного мастерства и подготовка квалифицированных специалистов. Керамический завод «</w:t>
            </w:r>
            <w:proofErr w:type="spellStart"/>
            <w:r w:rsidRPr="006B1C4C">
              <w:rPr>
                <w:szCs w:val="28"/>
              </w:rPr>
              <w:t>Всекохудожник</w:t>
            </w:r>
            <w:proofErr w:type="spellEnd"/>
            <w:r w:rsidRPr="006B1C4C">
              <w:rPr>
                <w:szCs w:val="28"/>
              </w:rPr>
              <w:t>».</w:t>
            </w:r>
            <w:r w:rsidRPr="006B1C4C">
              <w:rPr>
                <w:iCs/>
                <w:color w:val="000000"/>
              </w:rPr>
              <w:t xml:space="preserve"> Формообразование и декорирование керамики в период 1917 – 1943 годов.</w:t>
            </w:r>
          </w:p>
        </w:tc>
      </w:tr>
      <w:tr w:rsidR="00CE135C" w:rsidRPr="00773DBC" w:rsidTr="006B1C4C">
        <w:tc>
          <w:tcPr>
            <w:tcW w:w="817" w:type="dxa"/>
          </w:tcPr>
          <w:p w:rsidR="00CE135C" w:rsidRPr="00773DBC" w:rsidRDefault="00CE135C" w:rsidP="006B1C4C">
            <w:pPr>
              <w:pStyle w:val="a9"/>
              <w:numPr>
                <w:ilvl w:val="0"/>
                <w:numId w:val="4"/>
              </w:numPr>
              <w:jc w:val="both"/>
            </w:pPr>
          </w:p>
        </w:tc>
        <w:tc>
          <w:tcPr>
            <w:tcW w:w="2977" w:type="dxa"/>
          </w:tcPr>
          <w:p w:rsidR="00CE135C" w:rsidRPr="00773DBC" w:rsidRDefault="00CE135C" w:rsidP="006B1C4C">
            <w:pPr>
              <w:jc w:val="both"/>
            </w:pPr>
            <w:r w:rsidRPr="006B1C4C">
              <w:rPr>
                <w:iCs/>
                <w:color w:val="000000"/>
              </w:rPr>
              <w:t>Возрождение традиционного гжельского керамического мастерства.</w:t>
            </w:r>
          </w:p>
        </w:tc>
        <w:tc>
          <w:tcPr>
            <w:tcW w:w="5777" w:type="dxa"/>
          </w:tcPr>
          <w:p w:rsidR="00CE135C" w:rsidRPr="00773DBC" w:rsidRDefault="00CE135C" w:rsidP="006B1C4C">
            <w:pPr>
              <w:jc w:val="both"/>
            </w:pPr>
            <w:r w:rsidRPr="006B1C4C">
              <w:rPr>
                <w:szCs w:val="28"/>
              </w:rPr>
              <w:t>Организация НИИХП работы по возрождению традиционного гжельского искусства. Инициатор возрождения  -  А.Б. Салтыков. Восстановление древних традиций искусства гжельской керамики на глубоко научных основах. Содружество ученого-искусствоведа А.Б. Салтыкова и художника-</w:t>
            </w:r>
            <w:proofErr w:type="spellStart"/>
            <w:r w:rsidRPr="006B1C4C">
              <w:rPr>
                <w:szCs w:val="28"/>
              </w:rPr>
              <w:t>керамистаН.И</w:t>
            </w:r>
            <w:proofErr w:type="spellEnd"/>
            <w:r w:rsidRPr="006B1C4C">
              <w:rPr>
                <w:szCs w:val="28"/>
              </w:rPr>
              <w:t xml:space="preserve">. </w:t>
            </w:r>
            <w:proofErr w:type="spellStart"/>
            <w:r w:rsidRPr="006B1C4C">
              <w:rPr>
                <w:szCs w:val="28"/>
              </w:rPr>
              <w:t>Бессарабовой.</w:t>
            </w:r>
            <w:r w:rsidRPr="006B1C4C">
              <w:rPr>
                <w:iCs/>
                <w:color w:val="000000"/>
              </w:rPr>
              <w:t>Гжельские</w:t>
            </w:r>
            <w:proofErr w:type="spellEnd"/>
            <w:r w:rsidRPr="006B1C4C">
              <w:rPr>
                <w:iCs/>
                <w:color w:val="000000"/>
              </w:rPr>
              <w:t xml:space="preserve"> традиции формообразования и росписи в творчестве </w:t>
            </w:r>
            <w:proofErr w:type="spellStart"/>
            <w:r w:rsidRPr="006B1C4C">
              <w:rPr>
                <w:iCs/>
                <w:color w:val="000000"/>
              </w:rPr>
              <w:t>Н.И.Бессарабовой</w:t>
            </w:r>
            <w:proofErr w:type="spellEnd"/>
            <w:r w:rsidRPr="006B1C4C">
              <w:rPr>
                <w:iCs/>
                <w:color w:val="000000"/>
              </w:rPr>
              <w:t xml:space="preserve">. </w:t>
            </w:r>
            <w:r w:rsidRPr="006B1C4C">
              <w:rPr>
                <w:szCs w:val="28"/>
              </w:rPr>
              <w:t xml:space="preserve">Освоение живописцами артели «Художественная керамика» приемов и методов росписи </w:t>
            </w:r>
            <w:proofErr w:type="spellStart"/>
            <w:r w:rsidRPr="006B1C4C">
              <w:rPr>
                <w:szCs w:val="28"/>
              </w:rPr>
              <w:t>полуфаянса</w:t>
            </w:r>
            <w:proofErr w:type="spellEnd"/>
            <w:r w:rsidRPr="006B1C4C">
              <w:rPr>
                <w:szCs w:val="28"/>
                <w:lang w:val="en-US"/>
              </w:rPr>
              <w:t>XIX</w:t>
            </w:r>
            <w:r w:rsidRPr="006B1C4C">
              <w:rPr>
                <w:szCs w:val="28"/>
              </w:rPr>
              <w:t xml:space="preserve"> века под руководством Н.И. </w:t>
            </w:r>
            <w:proofErr w:type="spellStart"/>
            <w:r w:rsidRPr="006B1C4C">
              <w:rPr>
                <w:szCs w:val="28"/>
              </w:rPr>
              <w:t>Бессарабовой.Фарфоровые</w:t>
            </w:r>
            <w:proofErr w:type="spellEnd"/>
            <w:r w:rsidRPr="006B1C4C">
              <w:rPr>
                <w:szCs w:val="28"/>
              </w:rPr>
              <w:t xml:space="preserve"> и гончарные артели 50-60-х годов. Образование Производственного объединения «Гжель»</w:t>
            </w:r>
          </w:p>
        </w:tc>
      </w:tr>
      <w:tr w:rsidR="00CE135C" w:rsidRPr="00773DBC" w:rsidTr="006B1C4C">
        <w:tc>
          <w:tcPr>
            <w:tcW w:w="817" w:type="dxa"/>
          </w:tcPr>
          <w:p w:rsidR="00CE135C" w:rsidRPr="00773DBC" w:rsidRDefault="00CE135C" w:rsidP="006B1C4C">
            <w:pPr>
              <w:pStyle w:val="a9"/>
              <w:numPr>
                <w:ilvl w:val="0"/>
                <w:numId w:val="4"/>
              </w:numPr>
              <w:jc w:val="both"/>
            </w:pPr>
          </w:p>
        </w:tc>
        <w:tc>
          <w:tcPr>
            <w:tcW w:w="2977" w:type="dxa"/>
          </w:tcPr>
          <w:p w:rsidR="00CE135C" w:rsidRPr="00773DBC" w:rsidRDefault="00CE135C" w:rsidP="006B1C4C">
            <w:pPr>
              <w:jc w:val="both"/>
            </w:pPr>
            <w:r w:rsidRPr="006B1C4C">
              <w:rPr>
                <w:iCs/>
                <w:color w:val="000000"/>
              </w:rPr>
              <w:t>Творчество выдающихся мастеров Гжели.</w:t>
            </w:r>
          </w:p>
        </w:tc>
        <w:tc>
          <w:tcPr>
            <w:tcW w:w="5777" w:type="dxa"/>
          </w:tcPr>
          <w:p w:rsidR="00CE135C" w:rsidRPr="00EF67FE" w:rsidRDefault="00CE135C" w:rsidP="006B1C4C">
            <w:pPr>
              <w:pStyle w:val="afb"/>
              <w:ind w:firstLine="720"/>
              <w:jc w:val="both"/>
              <w:rPr>
                <w:sz w:val="28"/>
              </w:rPr>
            </w:pPr>
            <w:r w:rsidRPr="00EF67FE">
              <w:rPr>
                <w:szCs w:val="28"/>
              </w:rPr>
              <w:t xml:space="preserve">Художественная деятельность художника – профессионала Л.П. Азаровой как явление яркой творческой </w:t>
            </w:r>
            <w:proofErr w:type="spellStart"/>
            <w:r w:rsidRPr="00EF67FE">
              <w:rPr>
                <w:szCs w:val="28"/>
              </w:rPr>
              <w:t>индивидуальности.ТворчествоН.Б</w:t>
            </w:r>
            <w:proofErr w:type="spellEnd"/>
            <w:r w:rsidRPr="00EF67FE">
              <w:rPr>
                <w:szCs w:val="28"/>
              </w:rPr>
              <w:t xml:space="preserve">. </w:t>
            </w:r>
            <w:proofErr w:type="spellStart"/>
            <w:r w:rsidRPr="00EF67FE">
              <w:rPr>
                <w:szCs w:val="28"/>
              </w:rPr>
              <w:t>Квитницкой.Усиление</w:t>
            </w:r>
            <w:proofErr w:type="spellEnd"/>
            <w:r w:rsidRPr="00EF67FE">
              <w:rPr>
                <w:szCs w:val="28"/>
              </w:rPr>
              <w:t xml:space="preserve"> декоративности в гжельских изделиях, усложнение форм сосудов. Специфика форм и росписи изделий художников 2-й пол. XX века – нач. ХХ1векаТворчествоЗ.В. Окуловой. Т.С. </w:t>
            </w:r>
            <w:proofErr w:type="spellStart"/>
            <w:r w:rsidRPr="00EF67FE">
              <w:rPr>
                <w:szCs w:val="28"/>
              </w:rPr>
              <w:t>Дунашова</w:t>
            </w:r>
            <w:proofErr w:type="spellEnd"/>
            <w:r w:rsidRPr="00EF67FE">
              <w:rPr>
                <w:szCs w:val="28"/>
              </w:rPr>
              <w:t xml:space="preserve"> – самобытный и непревзойденный мастер </w:t>
            </w:r>
            <w:proofErr w:type="spellStart"/>
            <w:r w:rsidRPr="00EF67FE">
              <w:rPr>
                <w:szCs w:val="28"/>
              </w:rPr>
              <w:t>росписи.Мастерство</w:t>
            </w:r>
            <w:proofErr w:type="spellEnd"/>
            <w:r w:rsidRPr="00EF67FE">
              <w:rPr>
                <w:szCs w:val="28"/>
              </w:rPr>
              <w:t xml:space="preserve"> художника А.Н. Федотова. Скульптурные работы </w:t>
            </w:r>
            <w:proofErr w:type="spellStart"/>
            <w:r w:rsidRPr="00EF67FE">
              <w:rPr>
                <w:szCs w:val="28"/>
              </w:rPr>
              <w:t>Г.В.Денисова</w:t>
            </w:r>
            <w:proofErr w:type="spellEnd"/>
            <w:r w:rsidRPr="00EF67FE">
              <w:rPr>
                <w:szCs w:val="28"/>
              </w:rPr>
              <w:t xml:space="preserve">, </w:t>
            </w:r>
            <w:proofErr w:type="spellStart"/>
            <w:r w:rsidRPr="00EF67FE">
              <w:rPr>
                <w:szCs w:val="28"/>
              </w:rPr>
              <w:t>Ю.Н.Гаранина</w:t>
            </w:r>
            <w:proofErr w:type="spellEnd"/>
            <w:r w:rsidRPr="00EF67FE">
              <w:rPr>
                <w:szCs w:val="28"/>
              </w:rPr>
              <w:t xml:space="preserve">, В.В. Неплюева и </w:t>
            </w:r>
            <w:proofErr w:type="spellStart"/>
            <w:r w:rsidRPr="00EF67FE">
              <w:rPr>
                <w:szCs w:val="28"/>
              </w:rPr>
              <w:t>др.Производство</w:t>
            </w:r>
            <w:proofErr w:type="spellEnd"/>
            <w:r w:rsidRPr="00EF67FE">
              <w:rPr>
                <w:szCs w:val="28"/>
              </w:rPr>
              <w:t xml:space="preserve"> майолики и творчество </w:t>
            </w:r>
            <w:proofErr w:type="spellStart"/>
            <w:r w:rsidRPr="00EF67FE">
              <w:rPr>
                <w:szCs w:val="28"/>
              </w:rPr>
              <w:t>керамистовВ.А</w:t>
            </w:r>
            <w:proofErr w:type="spellEnd"/>
            <w:r w:rsidRPr="00EF67FE">
              <w:rPr>
                <w:szCs w:val="28"/>
              </w:rPr>
              <w:t xml:space="preserve">. Петрова, Н.Б. Туркина и </w:t>
            </w:r>
            <w:r w:rsidRPr="00EF67FE">
              <w:rPr>
                <w:szCs w:val="28"/>
              </w:rPr>
              <w:lastRenderedPageBreak/>
              <w:t>др. Отечественные и зарубежные выставки Гжельского искусства как демонстрация высоких творческих достижений мастеров промысла.</w:t>
            </w:r>
          </w:p>
        </w:tc>
      </w:tr>
      <w:tr w:rsidR="00CE135C" w:rsidRPr="00773DBC" w:rsidTr="006B1C4C">
        <w:tc>
          <w:tcPr>
            <w:tcW w:w="817" w:type="dxa"/>
          </w:tcPr>
          <w:p w:rsidR="00CE135C" w:rsidRPr="00773DBC" w:rsidRDefault="00CE135C" w:rsidP="006B1C4C">
            <w:pPr>
              <w:pStyle w:val="a9"/>
              <w:numPr>
                <w:ilvl w:val="0"/>
                <w:numId w:val="4"/>
              </w:numPr>
              <w:jc w:val="both"/>
            </w:pPr>
          </w:p>
        </w:tc>
        <w:tc>
          <w:tcPr>
            <w:tcW w:w="2977" w:type="dxa"/>
          </w:tcPr>
          <w:p w:rsidR="00CE135C" w:rsidRPr="00773DBC" w:rsidRDefault="00CE135C" w:rsidP="006B1C4C">
            <w:pPr>
              <w:jc w:val="both"/>
            </w:pPr>
            <w:r w:rsidRPr="006B1C4C">
              <w:rPr>
                <w:szCs w:val="28"/>
              </w:rPr>
              <w:t>Современное состояние и перспективы развития гжельского керамического искусства и туризма в Гжельском регионе</w:t>
            </w:r>
          </w:p>
        </w:tc>
        <w:tc>
          <w:tcPr>
            <w:tcW w:w="5777" w:type="dxa"/>
          </w:tcPr>
          <w:p w:rsidR="00CE135C" w:rsidRPr="006B1C4C" w:rsidRDefault="00CE135C" w:rsidP="006B1C4C">
            <w:pPr>
              <w:ind w:firstLine="720"/>
              <w:jc w:val="both"/>
              <w:rPr>
                <w:iCs/>
                <w:color w:val="000000"/>
              </w:rPr>
            </w:pPr>
            <w:r w:rsidRPr="006B1C4C">
              <w:rPr>
                <w:szCs w:val="28"/>
              </w:rPr>
              <w:t xml:space="preserve">Актуальность проблем сохранения, распространения и развития традиций народных художественных промыслов в современных условиях. Роль Строгановского художественно-промышленного училища в развитии художественного образования в Гжели.  </w:t>
            </w:r>
            <w:r w:rsidRPr="006B1C4C">
              <w:rPr>
                <w:iCs/>
                <w:color w:val="000000"/>
              </w:rPr>
              <w:t xml:space="preserve">Эстетическое воспитание и художественное образование в Гжельском </w:t>
            </w:r>
            <w:proofErr w:type="spellStart"/>
            <w:r w:rsidRPr="006B1C4C">
              <w:rPr>
                <w:iCs/>
                <w:color w:val="000000"/>
              </w:rPr>
              <w:t>регионе.</w:t>
            </w:r>
            <w:r w:rsidRPr="006B1C4C">
              <w:rPr>
                <w:szCs w:val="28"/>
              </w:rPr>
              <w:t>Реализация</w:t>
            </w:r>
            <w:proofErr w:type="spellEnd"/>
            <w:r w:rsidRPr="006B1C4C">
              <w:rPr>
                <w:szCs w:val="28"/>
              </w:rPr>
              <w:t xml:space="preserve"> программы художественно-эстетического воспитания и профессиональной ориентации в детских садах и учебных заведениях гжельского региона.  Законодательные и нормативные документы, направленные на сохранение и развитие национально-культурных традиций.</w:t>
            </w:r>
            <w:r w:rsidRPr="006B1C4C">
              <w:rPr>
                <w:iCs/>
                <w:color w:val="000000"/>
              </w:rPr>
              <w:t xml:space="preserve"> Инновации в искусстве Гжельского промысла (конец </w:t>
            </w:r>
            <w:r w:rsidRPr="006B1C4C">
              <w:rPr>
                <w:szCs w:val="28"/>
                <w:lang w:val="en-US"/>
              </w:rPr>
              <w:t>XX</w:t>
            </w:r>
            <w:r w:rsidRPr="006B1C4C">
              <w:rPr>
                <w:szCs w:val="28"/>
              </w:rPr>
              <w:t xml:space="preserve"> – нач.</w:t>
            </w:r>
            <w:r w:rsidRPr="006B1C4C">
              <w:rPr>
                <w:szCs w:val="28"/>
                <w:lang w:val="en-US"/>
              </w:rPr>
              <w:t>XXI</w:t>
            </w:r>
            <w:proofErr w:type="spellStart"/>
            <w:r w:rsidRPr="006B1C4C">
              <w:rPr>
                <w:szCs w:val="28"/>
              </w:rPr>
              <w:t>вв</w:t>
            </w:r>
            <w:proofErr w:type="spellEnd"/>
            <w:r w:rsidRPr="006B1C4C">
              <w:rPr>
                <w:iCs/>
                <w:color w:val="000000"/>
              </w:rPr>
              <w:t xml:space="preserve">).  </w:t>
            </w:r>
          </w:p>
          <w:p w:rsidR="00CE135C" w:rsidRPr="006B1C4C" w:rsidRDefault="00CE135C" w:rsidP="006B1C4C">
            <w:pPr>
              <w:widowControl/>
              <w:jc w:val="both"/>
              <w:rPr>
                <w:lang w:eastAsia="en-US"/>
              </w:rPr>
            </w:pPr>
            <w:r w:rsidRPr="006B1C4C">
              <w:rPr>
                <w:iCs/>
                <w:color w:val="000000"/>
              </w:rPr>
              <w:t xml:space="preserve">Развитие туристских услуг на предприятиях Гжельского художественного </w:t>
            </w:r>
            <w:proofErr w:type="spellStart"/>
            <w:r w:rsidRPr="006B1C4C">
              <w:rPr>
                <w:iCs/>
                <w:color w:val="000000"/>
              </w:rPr>
              <w:t>промысла.</w:t>
            </w:r>
            <w:r w:rsidRPr="006B1C4C">
              <w:rPr>
                <w:lang w:eastAsia="en-US"/>
              </w:rPr>
              <w:t>Приоритетные</w:t>
            </w:r>
            <w:proofErr w:type="spellEnd"/>
            <w:r w:rsidRPr="006B1C4C">
              <w:rPr>
                <w:lang w:eastAsia="en-US"/>
              </w:rPr>
              <w:t xml:space="preserve"> направления развития Гжельского промысла как туристского региона.</w:t>
            </w:r>
          </w:p>
          <w:p w:rsidR="00CE135C" w:rsidRPr="00773DBC" w:rsidRDefault="00CE135C" w:rsidP="006B1C4C">
            <w:pPr>
              <w:jc w:val="both"/>
            </w:pPr>
          </w:p>
        </w:tc>
      </w:tr>
    </w:tbl>
    <w:p w:rsidR="00CE135C" w:rsidRPr="00773DBC" w:rsidRDefault="00CE135C" w:rsidP="006A7D7C">
      <w:pPr>
        <w:ind w:left="720"/>
        <w:jc w:val="both"/>
      </w:pPr>
    </w:p>
    <w:p w:rsidR="00CE135C" w:rsidRDefault="00CE135C" w:rsidP="0060573B">
      <w:pPr>
        <w:pStyle w:val="a9"/>
        <w:ind w:left="0"/>
        <w:rPr>
          <w:b/>
        </w:rPr>
      </w:pPr>
      <w:r w:rsidRPr="00F4624E">
        <w:rPr>
          <w:b/>
        </w:rPr>
        <w:t>4.2.2. Содержание  практических занятий</w:t>
      </w:r>
    </w:p>
    <w:p w:rsidR="00CE135C" w:rsidRPr="00F4624E" w:rsidRDefault="00CE135C" w:rsidP="006A7D7C">
      <w:pPr>
        <w:pStyle w:val="a9"/>
        <w:ind w:left="0"/>
        <w:jc w:val="center"/>
        <w:rPr>
          <w:b/>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5"/>
        <w:gridCol w:w="3259"/>
        <w:gridCol w:w="5342"/>
      </w:tblGrid>
      <w:tr w:rsidR="00CE135C" w:rsidRPr="00773DBC" w:rsidTr="006B1C4C">
        <w:tc>
          <w:tcPr>
            <w:tcW w:w="817" w:type="dxa"/>
          </w:tcPr>
          <w:p w:rsidR="00CE135C" w:rsidRPr="006B1C4C" w:rsidRDefault="00CE135C" w:rsidP="006B1C4C">
            <w:pPr>
              <w:jc w:val="center"/>
              <w:rPr>
                <w:b/>
              </w:rPr>
            </w:pPr>
            <w:r w:rsidRPr="006B1C4C">
              <w:rPr>
                <w:b/>
              </w:rPr>
              <w:t>№ п/п</w:t>
            </w:r>
          </w:p>
        </w:tc>
        <w:tc>
          <w:tcPr>
            <w:tcW w:w="2977" w:type="dxa"/>
          </w:tcPr>
          <w:p w:rsidR="00CE135C" w:rsidRPr="006B1C4C" w:rsidRDefault="00CE135C" w:rsidP="006B1C4C">
            <w:pPr>
              <w:jc w:val="center"/>
              <w:rPr>
                <w:b/>
              </w:rPr>
            </w:pPr>
            <w:r w:rsidRPr="006B1C4C">
              <w:rPr>
                <w:b/>
              </w:rPr>
              <w:t>Наименование темы  дисциплины</w:t>
            </w:r>
          </w:p>
        </w:tc>
        <w:tc>
          <w:tcPr>
            <w:tcW w:w="5777" w:type="dxa"/>
          </w:tcPr>
          <w:p w:rsidR="00CE135C" w:rsidRPr="006B1C4C" w:rsidRDefault="00CE135C" w:rsidP="006B1C4C">
            <w:pPr>
              <w:jc w:val="center"/>
              <w:rPr>
                <w:b/>
              </w:rPr>
            </w:pPr>
            <w:r w:rsidRPr="006B1C4C">
              <w:rPr>
                <w:b/>
              </w:rPr>
              <w:t>Содержание практического занятия</w:t>
            </w:r>
          </w:p>
        </w:tc>
      </w:tr>
      <w:tr w:rsidR="00CE135C" w:rsidRPr="00773DBC" w:rsidTr="006B1C4C">
        <w:tc>
          <w:tcPr>
            <w:tcW w:w="817" w:type="dxa"/>
          </w:tcPr>
          <w:p w:rsidR="00CE135C" w:rsidRPr="00773DBC" w:rsidRDefault="00CE135C" w:rsidP="006B1C4C">
            <w:pPr>
              <w:pStyle w:val="a9"/>
              <w:numPr>
                <w:ilvl w:val="0"/>
                <w:numId w:val="8"/>
              </w:numPr>
              <w:jc w:val="center"/>
            </w:pPr>
          </w:p>
        </w:tc>
        <w:tc>
          <w:tcPr>
            <w:tcW w:w="2977" w:type="dxa"/>
          </w:tcPr>
          <w:p w:rsidR="00CE135C" w:rsidRPr="00773DBC" w:rsidRDefault="00CE135C" w:rsidP="006A7D7C">
            <w:r w:rsidRPr="006B1C4C">
              <w:rPr>
                <w:iCs/>
                <w:color w:val="000000"/>
              </w:rPr>
              <w:t>Развитие гончарного промысла в Гжели. Гжельская керамика XVII века.</w:t>
            </w:r>
          </w:p>
        </w:tc>
        <w:tc>
          <w:tcPr>
            <w:tcW w:w="5777" w:type="dxa"/>
          </w:tcPr>
          <w:p w:rsidR="00CE135C" w:rsidRPr="00773DBC" w:rsidRDefault="00CE135C" w:rsidP="006B1C4C">
            <w:pPr>
              <w:widowControl/>
              <w:autoSpaceDE/>
              <w:autoSpaceDN/>
              <w:adjustRightInd/>
              <w:ind w:firstLine="720"/>
              <w:jc w:val="both"/>
            </w:pPr>
            <w:r w:rsidRPr="006B1C4C">
              <w:rPr>
                <w:szCs w:val="28"/>
              </w:rPr>
              <w:t xml:space="preserve">Научное изучение гжельской </w:t>
            </w:r>
            <w:proofErr w:type="spellStart"/>
            <w:r w:rsidRPr="006B1C4C">
              <w:rPr>
                <w:szCs w:val="28"/>
              </w:rPr>
              <w:t>керамики..Составление</w:t>
            </w:r>
            <w:proofErr w:type="spellEnd"/>
            <w:r w:rsidRPr="006B1C4C">
              <w:rPr>
                <w:szCs w:val="28"/>
              </w:rPr>
              <w:t xml:space="preserve"> периодизации развития гжельского промысла. Заселение и хозяйственное освоение восточного Подмосковья (Гжели) в конце XIII - начале XIV вв. Разработка и использование гжельского месторождения глин в XV в. Появление гончаров-профессионалов.</w:t>
            </w:r>
            <w:r w:rsidRPr="006B1C4C">
              <w:rPr>
                <w:iCs/>
                <w:color w:val="000000"/>
              </w:rPr>
              <w:t xml:space="preserve"> Особенности формообразования и декорирования гжельской керамики </w:t>
            </w:r>
            <w:r w:rsidRPr="006B1C4C">
              <w:rPr>
                <w:szCs w:val="28"/>
              </w:rPr>
              <w:t>XVII века</w:t>
            </w:r>
          </w:p>
        </w:tc>
      </w:tr>
      <w:tr w:rsidR="00CE135C" w:rsidRPr="00773DBC" w:rsidTr="006B1C4C">
        <w:tc>
          <w:tcPr>
            <w:tcW w:w="817" w:type="dxa"/>
          </w:tcPr>
          <w:p w:rsidR="00CE135C" w:rsidRPr="00773DBC" w:rsidRDefault="00CE135C" w:rsidP="006B1C4C">
            <w:pPr>
              <w:pStyle w:val="a9"/>
              <w:numPr>
                <w:ilvl w:val="0"/>
                <w:numId w:val="8"/>
              </w:numPr>
              <w:jc w:val="both"/>
            </w:pPr>
          </w:p>
        </w:tc>
        <w:tc>
          <w:tcPr>
            <w:tcW w:w="2977" w:type="dxa"/>
          </w:tcPr>
          <w:p w:rsidR="00CE135C" w:rsidRPr="006B1C4C" w:rsidRDefault="00CE135C" w:rsidP="006B1C4C">
            <w:pPr>
              <w:tabs>
                <w:tab w:val="left" w:leader="underscore" w:pos="3754"/>
              </w:tabs>
              <w:rPr>
                <w:iCs/>
                <w:color w:val="000000"/>
              </w:rPr>
            </w:pPr>
            <w:r w:rsidRPr="006B1C4C">
              <w:rPr>
                <w:iCs/>
                <w:color w:val="000000"/>
              </w:rPr>
              <w:t>Гжельская майолика XVIII века  - самостоятельное.</w:t>
            </w:r>
          </w:p>
          <w:p w:rsidR="00CE135C" w:rsidRPr="00773DBC" w:rsidRDefault="00CE135C" w:rsidP="006B1C4C">
            <w:pPr>
              <w:jc w:val="both"/>
            </w:pPr>
          </w:p>
        </w:tc>
        <w:tc>
          <w:tcPr>
            <w:tcW w:w="5777" w:type="dxa"/>
          </w:tcPr>
          <w:p w:rsidR="00CE135C" w:rsidRPr="00773DBC" w:rsidRDefault="00CE135C" w:rsidP="006B1C4C">
            <w:pPr>
              <w:ind w:firstLine="720"/>
              <w:jc w:val="both"/>
            </w:pPr>
            <w:r w:rsidRPr="006B1C4C">
              <w:rPr>
                <w:szCs w:val="28"/>
              </w:rPr>
              <w:t>Посещение музея ДПИ и НП ГГУ. Гжель - как признанный центр художественной керамики. Самобытная форма и оригинальная роспись - отличительные черты гжельской майолики. Богатейший ассортимент: столовая посуда, кружки, кувшины и т.д. Изготовление обычной гончарной посуды. Новые виды: чернолощеная и поливная.  Формирование гжельского стиля в керамике.</w:t>
            </w:r>
          </w:p>
        </w:tc>
      </w:tr>
      <w:tr w:rsidR="00CE135C" w:rsidRPr="00773DBC" w:rsidTr="006B1C4C">
        <w:tc>
          <w:tcPr>
            <w:tcW w:w="817" w:type="dxa"/>
          </w:tcPr>
          <w:p w:rsidR="00CE135C" w:rsidRPr="00773DBC" w:rsidRDefault="00CE135C" w:rsidP="006B1C4C">
            <w:pPr>
              <w:pStyle w:val="a9"/>
              <w:numPr>
                <w:ilvl w:val="0"/>
                <w:numId w:val="8"/>
              </w:numPr>
              <w:jc w:val="both"/>
            </w:pPr>
          </w:p>
        </w:tc>
        <w:tc>
          <w:tcPr>
            <w:tcW w:w="2977" w:type="dxa"/>
          </w:tcPr>
          <w:p w:rsidR="00CE135C" w:rsidRPr="00773DBC" w:rsidRDefault="00CE135C" w:rsidP="006B1C4C">
            <w:pPr>
              <w:tabs>
                <w:tab w:val="left" w:leader="underscore" w:pos="3754"/>
              </w:tabs>
            </w:pPr>
            <w:r w:rsidRPr="006B1C4C">
              <w:rPr>
                <w:color w:val="000000"/>
              </w:rPr>
              <w:t>Гжельский керамический промысел в XIX столетии.</w:t>
            </w:r>
          </w:p>
          <w:p w:rsidR="00CE135C" w:rsidRPr="00773DBC" w:rsidRDefault="00CE135C" w:rsidP="006B1C4C">
            <w:pPr>
              <w:tabs>
                <w:tab w:val="left" w:pos="2025"/>
              </w:tabs>
              <w:jc w:val="both"/>
            </w:pPr>
          </w:p>
        </w:tc>
        <w:tc>
          <w:tcPr>
            <w:tcW w:w="5777" w:type="dxa"/>
          </w:tcPr>
          <w:p w:rsidR="00CE135C" w:rsidRPr="006B1C4C" w:rsidRDefault="00CE135C" w:rsidP="006B1C4C">
            <w:pPr>
              <w:ind w:firstLine="720"/>
              <w:jc w:val="both"/>
              <w:rPr>
                <w:szCs w:val="28"/>
              </w:rPr>
            </w:pPr>
            <w:r w:rsidRPr="006B1C4C">
              <w:rPr>
                <w:szCs w:val="28"/>
              </w:rPr>
              <w:t xml:space="preserve">Открытие гжельскими </w:t>
            </w:r>
            <w:proofErr w:type="spellStart"/>
            <w:r w:rsidRPr="006B1C4C">
              <w:rPr>
                <w:szCs w:val="28"/>
              </w:rPr>
              <w:t>керамистами</w:t>
            </w:r>
            <w:proofErr w:type="spellEnd"/>
            <w:r w:rsidRPr="006B1C4C">
              <w:rPr>
                <w:szCs w:val="28"/>
              </w:rPr>
              <w:t xml:space="preserve"> состава фаянсовой массы. Гжельский </w:t>
            </w:r>
            <w:proofErr w:type="spellStart"/>
            <w:r w:rsidRPr="006B1C4C">
              <w:rPr>
                <w:szCs w:val="28"/>
              </w:rPr>
              <w:t>полуфаянс</w:t>
            </w:r>
            <w:proofErr w:type="spellEnd"/>
            <w:r w:rsidRPr="006B1C4C">
              <w:rPr>
                <w:szCs w:val="28"/>
              </w:rPr>
              <w:t xml:space="preserve">. Открытие первых фарфоровых заводов в Гжели. Мануфактура братьев Ф.Н. и П.Н. Тереховых и А.Л. Киселева. Вторая четверть XIX века - </w:t>
            </w:r>
            <w:r w:rsidRPr="006B1C4C">
              <w:rPr>
                <w:szCs w:val="28"/>
              </w:rPr>
              <w:lastRenderedPageBreak/>
              <w:t xml:space="preserve">период наивысших художественных достижений Гжельского керамического производства во всех его </w:t>
            </w:r>
            <w:proofErr w:type="spellStart"/>
            <w:r w:rsidRPr="006B1C4C">
              <w:rPr>
                <w:szCs w:val="28"/>
              </w:rPr>
              <w:t>отраслях.Творческая</w:t>
            </w:r>
            <w:proofErr w:type="spellEnd"/>
            <w:r w:rsidRPr="006B1C4C">
              <w:rPr>
                <w:szCs w:val="28"/>
              </w:rPr>
              <w:t xml:space="preserve"> деятельность </w:t>
            </w:r>
            <w:proofErr w:type="spellStart"/>
            <w:r w:rsidRPr="006B1C4C">
              <w:rPr>
                <w:szCs w:val="28"/>
              </w:rPr>
              <w:t>Г.В.Монахова.Благотворительность</w:t>
            </w:r>
            <w:proofErr w:type="spellEnd"/>
            <w:r w:rsidRPr="006B1C4C">
              <w:rPr>
                <w:szCs w:val="28"/>
              </w:rPr>
              <w:t xml:space="preserve">, как одно из явлений социокультурного развития Гжели. Праздничная и бытовая культура. Развитие образования. </w:t>
            </w:r>
          </w:p>
          <w:p w:rsidR="00CE135C" w:rsidRPr="006B1C4C" w:rsidRDefault="00CE135C" w:rsidP="006B1C4C">
            <w:pPr>
              <w:ind w:firstLine="720"/>
              <w:jc w:val="both"/>
              <w:rPr>
                <w:szCs w:val="28"/>
              </w:rPr>
            </w:pPr>
            <w:r w:rsidRPr="006B1C4C">
              <w:rPr>
                <w:szCs w:val="28"/>
              </w:rPr>
              <w:t>Роль Строгановского художественно-промышленного училища в развитии художественного образования в Гжели.  Открытие рисовальных классов.</w:t>
            </w:r>
          </w:p>
          <w:p w:rsidR="00CE135C" w:rsidRPr="00773DBC" w:rsidRDefault="00CE135C" w:rsidP="006B1C4C">
            <w:pPr>
              <w:ind w:firstLine="720"/>
              <w:jc w:val="both"/>
            </w:pPr>
            <w:r w:rsidRPr="006B1C4C">
              <w:rPr>
                <w:szCs w:val="28"/>
              </w:rPr>
              <w:t>Посещение художественно- производственных мастерских ГГУ. Посещение Егорьевского историко-художественного музея и Раменского историко-художественного музея.</w:t>
            </w:r>
          </w:p>
        </w:tc>
      </w:tr>
      <w:tr w:rsidR="00CE135C" w:rsidRPr="00773DBC" w:rsidTr="006B1C4C">
        <w:tc>
          <w:tcPr>
            <w:tcW w:w="817" w:type="dxa"/>
          </w:tcPr>
          <w:p w:rsidR="00CE135C" w:rsidRPr="00773DBC" w:rsidRDefault="00CE135C" w:rsidP="006B1C4C">
            <w:pPr>
              <w:pStyle w:val="a9"/>
              <w:numPr>
                <w:ilvl w:val="0"/>
                <w:numId w:val="8"/>
              </w:numPr>
              <w:jc w:val="both"/>
            </w:pPr>
          </w:p>
        </w:tc>
        <w:tc>
          <w:tcPr>
            <w:tcW w:w="2977" w:type="dxa"/>
          </w:tcPr>
          <w:p w:rsidR="00CE135C" w:rsidRPr="006B1C4C" w:rsidRDefault="00CE135C" w:rsidP="006B1C4C">
            <w:pPr>
              <w:tabs>
                <w:tab w:val="left" w:leader="underscore" w:pos="3754"/>
              </w:tabs>
              <w:rPr>
                <w:color w:val="000000"/>
              </w:rPr>
            </w:pPr>
            <w:proofErr w:type="spellStart"/>
            <w:r w:rsidRPr="006B1C4C">
              <w:rPr>
                <w:iCs/>
                <w:color w:val="000000"/>
              </w:rPr>
              <w:t>ТовариществоМ.С.Кузнецова</w:t>
            </w:r>
            <w:proofErr w:type="spellEnd"/>
          </w:p>
          <w:p w:rsidR="00CE135C" w:rsidRPr="00773DBC" w:rsidRDefault="00CE135C" w:rsidP="006B1C4C">
            <w:pPr>
              <w:jc w:val="both"/>
            </w:pPr>
          </w:p>
        </w:tc>
        <w:tc>
          <w:tcPr>
            <w:tcW w:w="5777" w:type="dxa"/>
          </w:tcPr>
          <w:p w:rsidR="00CE135C" w:rsidRPr="00773DBC" w:rsidRDefault="00CE135C" w:rsidP="006B1C4C">
            <w:pPr>
              <w:ind w:firstLine="720"/>
              <w:jc w:val="both"/>
            </w:pPr>
            <w:r w:rsidRPr="006B1C4C">
              <w:rPr>
                <w:szCs w:val="28"/>
              </w:rPr>
              <w:t xml:space="preserve">"Товарищество " по производству фаянсовых  и фарфоровых изделий </w:t>
            </w:r>
            <w:proofErr w:type="spellStart"/>
            <w:r w:rsidRPr="006B1C4C">
              <w:rPr>
                <w:szCs w:val="28"/>
              </w:rPr>
              <w:t>М.С.Кузнецова</w:t>
            </w:r>
            <w:proofErr w:type="spellEnd"/>
            <w:r w:rsidRPr="006B1C4C">
              <w:rPr>
                <w:szCs w:val="28"/>
              </w:rPr>
              <w:t xml:space="preserve"> и монополизация керамической промышленности в России. Завоевание российского и зарубежного </w:t>
            </w:r>
            <w:proofErr w:type="spellStart"/>
            <w:r w:rsidRPr="006B1C4C">
              <w:rPr>
                <w:szCs w:val="28"/>
              </w:rPr>
              <w:t>рынков.Роль</w:t>
            </w:r>
            <w:proofErr w:type="spellEnd"/>
            <w:r w:rsidRPr="006B1C4C">
              <w:rPr>
                <w:szCs w:val="28"/>
              </w:rPr>
              <w:t xml:space="preserve"> гжельских мастеров в распространении опыта и знаний на производствах "Товарищества М.С. Кузнецова". </w:t>
            </w:r>
          </w:p>
        </w:tc>
      </w:tr>
      <w:tr w:rsidR="00CE135C" w:rsidRPr="00773DBC" w:rsidTr="006B1C4C">
        <w:tc>
          <w:tcPr>
            <w:tcW w:w="817" w:type="dxa"/>
          </w:tcPr>
          <w:p w:rsidR="00CE135C" w:rsidRPr="00773DBC" w:rsidRDefault="00CE135C" w:rsidP="006B1C4C">
            <w:pPr>
              <w:pStyle w:val="a9"/>
              <w:numPr>
                <w:ilvl w:val="0"/>
                <w:numId w:val="8"/>
              </w:numPr>
              <w:jc w:val="both"/>
            </w:pPr>
          </w:p>
        </w:tc>
        <w:tc>
          <w:tcPr>
            <w:tcW w:w="2977" w:type="dxa"/>
          </w:tcPr>
          <w:p w:rsidR="00CE135C" w:rsidRPr="00773DBC" w:rsidRDefault="00CE135C" w:rsidP="006B1C4C">
            <w:pPr>
              <w:jc w:val="both"/>
            </w:pPr>
            <w:r w:rsidRPr="006B1C4C">
              <w:rPr>
                <w:iCs/>
                <w:color w:val="000000"/>
              </w:rPr>
              <w:t>Гжельский керамический район в период 1917–1943 годов.</w:t>
            </w:r>
          </w:p>
        </w:tc>
        <w:tc>
          <w:tcPr>
            <w:tcW w:w="5777" w:type="dxa"/>
          </w:tcPr>
          <w:p w:rsidR="00CE135C" w:rsidRPr="00773DBC" w:rsidRDefault="00CE135C" w:rsidP="006B1C4C">
            <w:pPr>
              <w:ind w:firstLine="720"/>
              <w:jc w:val="both"/>
            </w:pPr>
            <w:r w:rsidRPr="006B1C4C">
              <w:rPr>
                <w:szCs w:val="28"/>
              </w:rPr>
              <w:t xml:space="preserve">Национализация фабрик и мануфактур в гжельском керамическом </w:t>
            </w:r>
            <w:proofErr w:type="spellStart"/>
            <w:r w:rsidRPr="006B1C4C">
              <w:rPr>
                <w:szCs w:val="28"/>
              </w:rPr>
              <w:t>районе.Декрет</w:t>
            </w:r>
            <w:proofErr w:type="spellEnd"/>
            <w:r w:rsidRPr="006B1C4C">
              <w:rPr>
                <w:szCs w:val="28"/>
              </w:rPr>
              <w:t xml:space="preserve"> «О мерах содействия кустарной промышленности». Возрождение мелкотоварного кустарного </w:t>
            </w:r>
            <w:proofErr w:type="spellStart"/>
            <w:r w:rsidRPr="006B1C4C">
              <w:rPr>
                <w:szCs w:val="28"/>
              </w:rPr>
              <w:t>производства.Объединение</w:t>
            </w:r>
            <w:proofErr w:type="spellEnd"/>
            <w:r w:rsidRPr="006B1C4C">
              <w:rPr>
                <w:szCs w:val="28"/>
              </w:rPr>
              <w:t xml:space="preserve"> кустарей и появление артелей. Завод «</w:t>
            </w:r>
            <w:proofErr w:type="spellStart"/>
            <w:r w:rsidRPr="006B1C4C">
              <w:rPr>
                <w:szCs w:val="28"/>
              </w:rPr>
              <w:t>Всекохудожник</w:t>
            </w:r>
            <w:proofErr w:type="spellEnd"/>
            <w:r w:rsidRPr="006B1C4C">
              <w:rPr>
                <w:szCs w:val="28"/>
              </w:rPr>
              <w:t xml:space="preserve">». Артель «Вперед, керамика». </w:t>
            </w:r>
          </w:p>
        </w:tc>
      </w:tr>
      <w:tr w:rsidR="00CE135C" w:rsidRPr="00773DBC" w:rsidTr="006B1C4C">
        <w:tc>
          <w:tcPr>
            <w:tcW w:w="817" w:type="dxa"/>
          </w:tcPr>
          <w:p w:rsidR="00CE135C" w:rsidRPr="00773DBC" w:rsidRDefault="00CE135C" w:rsidP="006B1C4C">
            <w:pPr>
              <w:pStyle w:val="a9"/>
              <w:numPr>
                <w:ilvl w:val="0"/>
                <w:numId w:val="8"/>
              </w:numPr>
              <w:jc w:val="both"/>
            </w:pPr>
          </w:p>
        </w:tc>
        <w:tc>
          <w:tcPr>
            <w:tcW w:w="2977" w:type="dxa"/>
          </w:tcPr>
          <w:p w:rsidR="00CE135C" w:rsidRPr="00773DBC" w:rsidRDefault="00CE135C" w:rsidP="006B1C4C">
            <w:pPr>
              <w:jc w:val="both"/>
            </w:pPr>
            <w:r w:rsidRPr="006B1C4C">
              <w:rPr>
                <w:iCs/>
                <w:color w:val="000000"/>
              </w:rPr>
              <w:t>Возрождение традиционного гжельского керамического мастерства.</w:t>
            </w:r>
          </w:p>
        </w:tc>
        <w:tc>
          <w:tcPr>
            <w:tcW w:w="5777" w:type="dxa"/>
          </w:tcPr>
          <w:p w:rsidR="00CE135C" w:rsidRPr="006B1C4C" w:rsidRDefault="00CE135C" w:rsidP="006B1C4C">
            <w:pPr>
              <w:ind w:firstLine="720"/>
              <w:jc w:val="both"/>
              <w:rPr>
                <w:szCs w:val="28"/>
              </w:rPr>
            </w:pPr>
            <w:r w:rsidRPr="006B1C4C">
              <w:rPr>
                <w:szCs w:val="28"/>
              </w:rPr>
              <w:t>Организация НИИХП работы по возрождению традиционного гжельского искусства. Инициатор возрождения  -  А.Б. Салтыков. Восстановление древних традиций искусства гжельской керамики на глубоко научных основах. Содружество ученого-искусствоведа А.Б. Салтыкова и художника-</w:t>
            </w:r>
            <w:proofErr w:type="spellStart"/>
            <w:r w:rsidRPr="006B1C4C">
              <w:rPr>
                <w:szCs w:val="28"/>
              </w:rPr>
              <w:t>керамистаН.И</w:t>
            </w:r>
            <w:proofErr w:type="spellEnd"/>
            <w:r w:rsidRPr="006B1C4C">
              <w:rPr>
                <w:szCs w:val="28"/>
              </w:rPr>
              <w:t>. Бессарабовой.</w:t>
            </w:r>
          </w:p>
          <w:p w:rsidR="00CE135C" w:rsidRPr="00773DBC" w:rsidRDefault="00CE135C" w:rsidP="006B1C4C">
            <w:pPr>
              <w:ind w:firstLine="720"/>
              <w:jc w:val="both"/>
            </w:pPr>
            <w:r w:rsidRPr="006B1C4C">
              <w:rPr>
                <w:szCs w:val="28"/>
              </w:rPr>
              <w:t>Посещение музея «Дом Салтыкова».</w:t>
            </w:r>
          </w:p>
        </w:tc>
      </w:tr>
      <w:tr w:rsidR="00CE135C" w:rsidRPr="00773DBC" w:rsidTr="006B1C4C">
        <w:tc>
          <w:tcPr>
            <w:tcW w:w="817" w:type="dxa"/>
          </w:tcPr>
          <w:p w:rsidR="00CE135C" w:rsidRPr="00773DBC" w:rsidRDefault="00CE135C" w:rsidP="006B1C4C">
            <w:pPr>
              <w:pStyle w:val="a9"/>
              <w:numPr>
                <w:ilvl w:val="0"/>
                <w:numId w:val="8"/>
              </w:numPr>
              <w:jc w:val="both"/>
            </w:pPr>
          </w:p>
        </w:tc>
        <w:tc>
          <w:tcPr>
            <w:tcW w:w="2977" w:type="dxa"/>
          </w:tcPr>
          <w:p w:rsidR="00CE135C" w:rsidRPr="00773DBC" w:rsidRDefault="00CE135C" w:rsidP="006B1C4C">
            <w:pPr>
              <w:jc w:val="both"/>
            </w:pPr>
            <w:r w:rsidRPr="006B1C4C">
              <w:rPr>
                <w:iCs/>
                <w:color w:val="000000"/>
              </w:rPr>
              <w:t>Творчество выдающихся мастеров Гжели.</w:t>
            </w:r>
          </w:p>
        </w:tc>
        <w:tc>
          <w:tcPr>
            <w:tcW w:w="5777" w:type="dxa"/>
          </w:tcPr>
          <w:p w:rsidR="00CE135C" w:rsidRPr="00EF67FE" w:rsidRDefault="00CE135C" w:rsidP="006B1C4C">
            <w:pPr>
              <w:pStyle w:val="afb"/>
              <w:ind w:firstLine="720"/>
              <w:jc w:val="both"/>
              <w:rPr>
                <w:szCs w:val="28"/>
              </w:rPr>
            </w:pPr>
            <w:r w:rsidRPr="00EF67FE">
              <w:rPr>
                <w:szCs w:val="28"/>
              </w:rPr>
              <w:t>Отечественные и зарубежные выставки Гжельского искусства как демонстрация высоких творческих достижений мастеров промысла.</w:t>
            </w:r>
          </w:p>
          <w:p w:rsidR="00CE135C" w:rsidRPr="00EF67FE" w:rsidRDefault="00CE135C" w:rsidP="006B1C4C">
            <w:pPr>
              <w:pStyle w:val="afb"/>
              <w:ind w:firstLine="720"/>
              <w:jc w:val="both"/>
              <w:rPr>
                <w:sz w:val="28"/>
              </w:rPr>
            </w:pPr>
            <w:r w:rsidRPr="00EF67FE">
              <w:rPr>
                <w:szCs w:val="28"/>
              </w:rPr>
              <w:t>Посещение музея ЗАО «Объединение Гжель».</w:t>
            </w:r>
          </w:p>
        </w:tc>
      </w:tr>
      <w:tr w:rsidR="00CE135C" w:rsidRPr="00773DBC" w:rsidTr="006B1C4C">
        <w:tc>
          <w:tcPr>
            <w:tcW w:w="817" w:type="dxa"/>
          </w:tcPr>
          <w:p w:rsidR="00CE135C" w:rsidRPr="00773DBC" w:rsidRDefault="00CE135C" w:rsidP="006B1C4C">
            <w:pPr>
              <w:pStyle w:val="a9"/>
              <w:numPr>
                <w:ilvl w:val="0"/>
                <w:numId w:val="8"/>
              </w:numPr>
              <w:jc w:val="both"/>
            </w:pPr>
          </w:p>
        </w:tc>
        <w:tc>
          <w:tcPr>
            <w:tcW w:w="2977" w:type="dxa"/>
          </w:tcPr>
          <w:p w:rsidR="00CE135C" w:rsidRPr="00773DBC" w:rsidRDefault="00CE135C" w:rsidP="006B1C4C">
            <w:pPr>
              <w:jc w:val="both"/>
            </w:pPr>
            <w:r w:rsidRPr="006B1C4C">
              <w:rPr>
                <w:szCs w:val="28"/>
              </w:rPr>
              <w:t>Современное состояние и перспективы развития гжельского керамического искусства и туризма в Гжельском регионе</w:t>
            </w:r>
          </w:p>
        </w:tc>
        <w:tc>
          <w:tcPr>
            <w:tcW w:w="5777" w:type="dxa"/>
          </w:tcPr>
          <w:p w:rsidR="00CE135C" w:rsidRPr="006B1C4C" w:rsidRDefault="00CE135C" w:rsidP="006B1C4C">
            <w:pPr>
              <w:ind w:firstLine="720"/>
              <w:jc w:val="both"/>
              <w:rPr>
                <w:szCs w:val="28"/>
              </w:rPr>
            </w:pPr>
            <w:r w:rsidRPr="006B1C4C">
              <w:rPr>
                <w:szCs w:val="28"/>
              </w:rPr>
              <w:t>Современное состояние и перспективы развития гжельского искусства. Актуальность проблем сохранения, распространения и развития традиций народных художественных промыслов в современных условиях. Роль Строгановского художественно-промышленного училища в развитии художественного образования в Гжели.  Реализация программы художественно-</w:t>
            </w:r>
            <w:r w:rsidRPr="006B1C4C">
              <w:rPr>
                <w:szCs w:val="28"/>
              </w:rPr>
              <w:lastRenderedPageBreak/>
              <w:t xml:space="preserve">эстетического воспитания и профессиональной ориентации в детских садах и учебных заведениях гжельского региона.  </w:t>
            </w:r>
          </w:p>
          <w:p w:rsidR="00CE135C" w:rsidRPr="00EF67FE" w:rsidRDefault="00CE135C" w:rsidP="006B1C4C">
            <w:pPr>
              <w:pStyle w:val="afb"/>
              <w:ind w:firstLine="720"/>
              <w:jc w:val="both"/>
              <w:rPr>
                <w:sz w:val="28"/>
              </w:rPr>
            </w:pPr>
            <w:r w:rsidRPr="00EF67FE">
              <w:rPr>
                <w:szCs w:val="28"/>
              </w:rPr>
              <w:t xml:space="preserve">Посещение керамических производств Гжели: ООО «Галактика», Гжельского завода художественной росписи,  Гжельского фарфорового завода, мануфактуры «Терра </w:t>
            </w:r>
            <w:proofErr w:type="spellStart"/>
            <w:r w:rsidRPr="00EF67FE">
              <w:rPr>
                <w:szCs w:val="28"/>
              </w:rPr>
              <w:t>Керамос</w:t>
            </w:r>
            <w:proofErr w:type="spellEnd"/>
            <w:r w:rsidRPr="00EF67FE">
              <w:rPr>
                <w:szCs w:val="28"/>
              </w:rPr>
              <w:t xml:space="preserve">», ООО "Гжельские узоры" и «Мастерской </w:t>
            </w:r>
            <w:proofErr w:type="spellStart"/>
            <w:r w:rsidRPr="00EF67FE">
              <w:rPr>
                <w:szCs w:val="28"/>
              </w:rPr>
              <w:t>Голунова</w:t>
            </w:r>
            <w:proofErr w:type="spellEnd"/>
            <w:r w:rsidRPr="00EF67FE">
              <w:rPr>
                <w:szCs w:val="28"/>
              </w:rPr>
              <w:t xml:space="preserve"> В.» и др.</w:t>
            </w:r>
          </w:p>
        </w:tc>
      </w:tr>
    </w:tbl>
    <w:p w:rsidR="00CE135C" w:rsidRPr="00773DBC" w:rsidRDefault="00CE135C" w:rsidP="006A7D7C">
      <w:pPr>
        <w:jc w:val="center"/>
      </w:pPr>
    </w:p>
    <w:p w:rsidR="00CE135C" w:rsidRPr="00773DBC" w:rsidRDefault="00CE135C" w:rsidP="000E6920">
      <w:pPr>
        <w:pStyle w:val="a9"/>
        <w:numPr>
          <w:ilvl w:val="0"/>
          <w:numId w:val="1"/>
        </w:numPr>
        <w:jc w:val="both"/>
        <w:rPr>
          <w:b/>
          <w:i/>
        </w:rPr>
      </w:pPr>
      <w:r w:rsidRPr="00773DBC">
        <w:rPr>
          <w:b/>
          <w:i/>
        </w:rPr>
        <w:t xml:space="preserve">Перечень учебно-методического обеспечения для самостоятельной работы обучающихся по дисциплине </w:t>
      </w:r>
    </w:p>
    <w:p w:rsidR="00CE135C" w:rsidRPr="003E213F" w:rsidRDefault="00CE135C" w:rsidP="006A7D7C">
      <w:pPr>
        <w:pStyle w:val="a9"/>
        <w:tabs>
          <w:tab w:val="left" w:pos="1701"/>
        </w:tabs>
        <w:ind w:left="567"/>
        <w:rPr>
          <w:b/>
          <w:i/>
        </w:rPr>
      </w:pPr>
    </w:p>
    <w:p w:rsidR="00CE135C" w:rsidRDefault="00CE135C" w:rsidP="006A7D7C">
      <w:pPr>
        <w:pStyle w:val="a9"/>
        <w:tabs>
          <w:tab w:val="left" w:pos="1701"/>
        </w:tabs>
        <w:jc w:val="both"/>
      </w:pPr>
      <w:r>
        <w:t xml:space="preserve">1. </w:t>
      </w:r>
      <w:r w:rsidRPr="005369F9">
        <w:t xml:space="preserve">Соколов М.В. Декоративно-прикладное искусство [Электронный ресурс]: учебное пособие/ Соколов М.В., Соколова М.С.— Электрон. текстовые данные.— М.: </w:t>
      </w:r>
      <w:proofErr w:type="spellStart"/>
      <w:r w:rsidRPr="005369F9">
        <w:t>Владос</w:t>
      </w:r>
      <w:proofErr w:type="spellEnd"/>
      <w:r w:rsidRPr="005369F9">
        <w:t>, 2013.— 399 c.— Режим доступа: http://www.iprbookshop.ru/18510.— ЭБС «</w:t>
      </w:r>
      <w:proofErr w:type="spellStart"/>
      <w:r w:rsidRPr="005369F9">
        <w:t>IPRbooks</w:t>
      </w:r>
      <w:proofErr w:type="spellEnd"/>
      <w:r w:rsidRPr="005369F9">
        <w:t>», по паролю</w:t>
      </w:r>
    </w:p>
    <w:p w:rsidR="00CE135C" w:rsidRPr="000604A9" w:rsidRDefault="00CE135C" w:rsidP="006A7D7C">
      <w:pPr>
        <w:pStyle w:val="a9"/>
        <w:tabs>
          <w:tab w:val="left" w:pos="1701"/>
        </w:tabs>
        <w:jc w:val="both"/>
      </w:pPr>
      <w:r>
        <w:t>3.</w:t>
      </w:r>
      <w:r w:rsidRPr="000604A9">
        <w:t>Ткаченко А.В. Художественная керамика [Электронный ресурс]: практикум по направлению подготовки 51.03.02 «Народная художественная культура», профиль «Руководство студией декоративно-прикладного творчества»; форма обучения – очная и заочная; квалификация (степень) выпускника «бакалавр»/ Ткаченко А.В., Ткаченко Л.А.— Электрон. текстовые данные.— Кемерово: Кемеровский государственный институт культуры, 2016.— 52 c.— Режим доступа: http://www.iprbookshop.ru/55826.— ЭБС «</w:t>
      </w:r>
      <w:proofErr w:type="spellStart"/>
      <w:r w:rsidRPr="000604A9">
        <w:t>IPRbooks</w:t>
      </w:r>
      <w:proofErr w:type="spellEnd"/>
      <w:r w:rsidRPr="000604A9">
        <w:t>», по паролю</w:t>
      </w:r>
    </w:p>
    <w:p w:rsidR="00CE135C" w:rsidRDefault="00CE135C" w:rsidP="006A7D7C">
      <w:pPr>
        <w:pStyle w:val="a9"/>
        <w:tabs>
          <w:tab w:val="left" w:pos="1701"/>
        </w:tabs>
        <w:jc w:val="both"/>
      </w:pPr>
      <w:r>
        <w:t xml:space="preserve">4. </w:t>
      </w:r>
      <w:r w:rsidRPr="000604A9">
        <w:t>Педагогика народного художественного творчества [Электронный ресурс]: учебно-методический комплекс по специальности 071301 «Народное художественное творчество»/ — Электрон. текстовые данные.— Кемерово: Кемеровский государственный институт культуры, 2013.— 48 c.— Режим доступа: http://www.iprbookshop.ru/29693.— ЭБС «</w:t>
      </w:r>
      <w:proofErr w:type="spellStart"/>
      <w:r w:rsidRPr="000604A9">
        <w:t>IPRbooks</w:t>
      </w:r>
      <w:proofErr w:type="spellEnd"/>
      <w:r w:rsidRPr="000604A9">
        <w:t>», по паролю</w:t>
      </w:r>
    </w:p>
    <w:p w:rsidR="00CE135C" w:rsidRPr="003434F9" w:rsidRDefault="00CE135C" w:rsidP="006A7D7C">
      <w:pPr>
        <w:pStyle w:val="a9"/>
        <w:tabs>
          <w:tab w:val="left" w:pos="1701"/>
        </w:tabs>
        <w:jc w:val="both"/>
      </w:pPr>
      <w:r>
        <w:t xml:space="preserve">5. </w:t>
      </w:r>
      <w:r w:rsidRPr="003434F9">
        <w:t>Теория и история народной художественной культуры [Электронный ресурс]: учебно-методический комплекс по специальности 071301 «Народное художественное творчество»/ — Электрон. текстовые данные.— Кемерово: Кемеровский государственный институт культуры, 2013.— 87 c.— Режим доступа: http://www.iprbookshop.ru/29714.— ЭБС «</w:t>
      </w:r>
      <w:proofErr w:type="spellStart"/>
      <w:r w:rsidRPr="003434F9">
        <w:t>IPRbooks</w:t>
      </w:r>
      <w:proofErr w:type="spellEnd"/>
      <w:r w:rsidRPr="003434F9">
        <w:t>», по паролю</w:t>
      </w:r>
    </w:p>
    <w:p w:rsidR="00CE135C" w:rsidRDefault="00CE135C" w:rsidP="006A7D7C">
      <w:pPr>
        <w:pStyle w:val="a9"/>
        <w:tabs>
          <w:tab w:val="left" w:pos="1701"/>
        </w:tabs>
        <w:jc w:val="both"/>
      </w:pPr>
      <w:r>
        <w:t xml:space="preserve">6. </w:t>
      </w:r>
      <w:hyperlink r:id="rId8" w:tgtFrame="_blank" w:history="1">
        <w:r w:rsidRPr="000604A9">
          <w:t>В мире науки и искусства: вопросы филологии, искусствоведения и культурологии</w:t>
        </w:r>
      </w:hyperlink>
      <w:r>
        <w:t xml:space="preserve">. </w:t>
      </w:r>
      <w:r w:rsidRPr="000604A9">
        <w:t>Издательство: Сибирская академическая книга</w:t>
      </w:r>
      <w:r>
        <w:t xml:space="preserve">. </w:t>
      </w:r>
      <w:r w:rsidRPr="000604A9">
        <w:t>Год основания: 2011</w:t>
      </w:r>
      <w:r>
        <w:t>. Периодическое издание</w:t>
      </w:r>
    </w:p>
    <w:p w:rsidR="00CE135C" w:rsidRPr="00031960" w:rsidRDefault="00CE135C" w:rsidP="000B5442">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CE135C" w:rsidRPr="00370EB9" w:rsidRDefault="00CE135C" w:rsidP="000B5442">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CE135C" w:rsidRPr="00370EB9" w:rsidRDefault="00CE135C" w:rsidP="000B5442">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CE135C" w:rsidRPr="00370EB9" w:rsidRDefault="00CE135C" w:rsidP="000B5442">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CE135C" w:rsidRPr="00370EB9" w:rsidRDefault="00CE135C" w:rsidP="000B5442">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CE135C" w:rsidRPr="00370EB9" w:rsidRDefault="00CE135C" w:rsidP="000B5442">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CE135C" w:rsidRPr="00370EB9" w:rsidRDefault="00CE135C" w:rsidP="000B5442">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CE135C" w:rsidRPr="00370EB9" w:rsidRDefault="00CE135C" w:rsidP="000B5442">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CE135C" w:rsidRPr="00370EB9" w:rsidRDefault="00CE135C" w:rsidP="000B5442">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CE135C" w:rsidRPr="00370EB9" w:rsidRDefault="00CE135C" w:rsidP="000B5442">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CE135C" w:rsidRPr="00C50DF2" w:rsidRDefault="00CE135C" w:rsidP="000B5442">
      <w:pPr>
        <w:pStyle w:val="a9"/>
      </w:pPr>
    </w:p>
    <w:p w:rsidR="00CE135C" w:rsidRDefault="00CE135C" w:rsidP="006A7D7C">
      <w:pPr>
        <w:pStyle w:val="a9"/>
        <w:tabs>
          <w:tab w:val="left" w:pos="1701"/>
        </w:tabs>
        <w:jc w:val="both"/>
      </w:pPr>
    </w:p>
    <w:p w:rsidR="00CE135C" w:rsidRPr="00773DBC" w:rsidRDefault="00CE135C" w:rsidP="006A7D7C">
      <w:pPr>
        <w:tabs>
          <w:tab w:val="left" w:pos="1701"/>
        </w:tabs>
      </w:pPr>
    </w:p>
    <w:p w:rsidR="00CE135C" w:rsidRPr="000E6920" w:rsidRDefault="00CE135C" w:rsidP="000E6920">
      <w:pPr>
        <w:pStyle w:val="a9"/>
        <w:numPr>
          <w:ilvl w:val="0"/>
          <w:numId w:val="1"/>
        </w:numPr>
        <w:jc w:val="both"/>
        <w:rPr>
          <w:b/>
          <w:i/>
        </w:rPr>
      </w:pPr>
      <w:r w:rsidRPr="000E6920">
        <w:rPr>
          <w:b/>
          <w:i/>
        </w:rPr>
        <w:t>Фонд оценочных средств для проведения промежуточной аттестации обучающихся по дисциплине (модулю)</w:t>
      </w:r>
    </w:p>
    <w:p w:rsidR="00CE135C" w:rsidRDefault="00CE135C" w:rsidP="006A7D7C">
      <w:pPr>
        <w:pStyle w:val="a9"/>
        <w:ind w:firstLine="696"/>
        <w:jc w:val="both"/>
      </w:pPr>
      <w:r>
        <w:lastRenderedPageBreak/>
        <w:t>Предусмотрены  следующие виды контроля качества освоения конкретной дисциплины:</w:t>
      </w:r>
    </w:p>
    <w:p w:rsidR="00CE135C" w:rsidRDefault="00CE135C" w:rsidP="006A7D7C">
      <w:pPr>
        <w:pStyle w:val="a9"/>
        <w:jc w:val="both"/>
      </w:pPr>
      <w:r>
        <w:t>- текущий контроль успеваемости</w:t>
      </w:r>
    </w:p>
    <w:p w:rsidR="00CE135C" w:rsidRDefault="00CE135C" w:rsidP="006A7D7C">
      <w:pPr>
        <w:pStyle w:val="a9"/>
        <w:jc w:val="both"/>
      </w:pPr>
      <w:r>
        <w:t>- промежуточная аттестация обучающихся по дисциплине</w:t>
      </w:r>
    </w:p>
    <w:p w:rsidR="00CE135C" w:rsidRPr="009F1984" w:rsidRDefault="00CE135C" w:rsidP="009F1984">
      <w:pPr>
        <w:widowControl/>
        <w:ind w:firstLine="708"/>
      </w:pPr>
      <w:r w:rsidRPr="009F1984">
        <w:t xml:space="preserve">Фонд оценочных средств для проведения промежуточной аттестации обучающихся по дисциплине оформлен в </w:t>
      </w:r>
      <w:r w:rsidRPr="009F1984">
        <w:rPr>
          <w:bCs/>
        </w:rPr>
        <w:t>приложении</w:t>
      </w:r>
      <w:r w:rsidRPr="009F1984">
        <w:t xml:space="preserve"> к рабочей программе дисциплины</w:t>
      </w:r>
      <w:r>
        <w:t>.</w:t>
      </w:r>
    </w:p>
    <w:p w:rsidR="00CE135C" w:rsidRPr="00E05591" w:rsidRDefault="00CE135C" w:rsidP="006A7D7C">
      <w:pPr>
        <w:jc w:val="both"/>
      </w:pPr>
      <w:r>
        <w:tab/>
        <w:t>Текущий контроль успеваемости обеспечивает оценивание хода освоения дисциплины в процессе обучения.</w:t>
      </w:r>
    </w:p>
    <w:p w:rsidR="00CE135C" w:rsidRPr="00773DBC" w:rsidRDefault="00CE135C" w:rsidP="006A7D7C">
      <w:pPr>
        <w:pStyle w:val="a9"/>
        <w:jc w:val="both"/>
        <w:rPr>
          <w:i/>
        </w:rPr>
      </w:pPr>
    </w:p>
    <w:p w:rsidR="00CE135C" w:rsidRPr="00F320E3" w:rsidRDefault="00CE135C" w:rsidP="00F320E3">
      <w:pPr>
        <w:pStyle w:val="a9"/>
        <w:numPr>
          <w:ilvl w:val="1"/>
          <w:numId w:val="25"/>
        </w:numPr>
        <w:jc w:val="both"/>
        <w:rPr>
          <w:b/>
        </w:rPr>
      </w:pPr>
      <w:r w:rsidRPr="00F320E3">
        <w:rPr>
          <w:b/>
        </w:rPr>
        <w:t>Паспорт фонда оценочных средств для проведения текущей аттестации по дисциплине (модулю)</w:t>
      </w:r>
    </w:p>
    <w:p w:rsidR="00CE135C" w:rsidRPr="009F1984" w:rsidRDefault="00CE135C" w:rsidP="009F1984">
      <w:pPr>
        <w:pStyle w:val="a9"/>
        <w:ind w:left="1110"/>
        <w:jc w:val="both"/>
        <w:rPr>
          <w:b/>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1"/>
        <w:gridCol w:w="2374"/>
        <w:gridCol w:w="1398"/>
        <w:gridCol w:w="4883"/>
      </w:tblGrid>
      <w:tr w:rsidR="00CE135C" w:rsidRPr="00773DBC" w:rsidTr="006B1C4C">
        <w:tc>
          <w:tcPr>
            <w:tcW w:w="701" w:type="dxa"/>
          </w:tcPr>
          <w:p w:rsidR="00CE135C" w:rsidRPr="006B1C4C" w:rsidRDefault="00CE135C" w:rsidP="006B1C4C">
            <w:pPr>
              <w:pStyle w:val="a9"/>
              <w:ind w:left="0"/>
              <w:jc w:val="center"/>
              <w:rPr>
                <w:b/>
              </w:rPr>
            </w:pPr>
            <w:r w:rsidRPr="006B1C4C">
              <w:rPr>
                <w:b/>
              </w:rPr>
              <w:t>№ п/п</w:t>
            </w:r>
          </w:p>
        </w:tc>
        <w:tc>
          <w:tcPr>
            <w:tcW w:w="2374" w:type="dxa"/>
          </w:tcPr>
          <w:p w:rsidR="00CE135C" w:rsidRPr="006B1C4C" w:rsidRDefault="00CE135C" w:rsidP="006B1C4C">
            <w:pPr>
              <w:pStyle w:val="a9"/>
              <w:ind w:left="0"/>
              <w:jc w:val="center"/>
              <w:rPr>
                <w:b/>
              </w:rPr>
            </w:pPr>
            <w:r w:rsidRPr="006B1C4C">
              <w:rPr>
                <w:b/>
              </w:rPr>
              <w:t>Контролируемые разделы (темы)</w:t>
            </w:r>
          </w:p>
        </w:tc>
        <w:tc>
          <w:tcPr>
            <w:tcW w:w="1398" w:type="dxa"/>
          </w:tcPr>
          <w:p w:rsidR="00CE135C" w:rsidRPr="006B1C4C" w:rsidRDefault="00CE135C" w:rsidP="006B1C4C">
            <w:pPr>
              <w:pStyle w:val="a9"/>
              <w:ind w:left="0"/>
              <w:jc w:val="center"/>
              <w:rPr>
                <w:b/>
              </w:rPr>
            </w:pPr>
            <w:r w:rsidRPr="006B1C4C">
              <w:rPr>
                <w:b/>
              </w:rPr>
              <w:t>Код контролируемой компетенции</w:t>
            </w:r>
          </w:p>
        </w:tc>
        <w:tc>
          <w:tcPr>
            <w:tcW w:w="4883" w:type="dxa"/>
          </w:tcPr>
          <w:p w:rsidR="00CE135C" w:rsidRPr="006B1C4C" w:rsidRDefault="00CE135C" w:rsidP="006B1C4C">
            <w:pPr>
              <w:pStyle w:val="a9"/>
              <w:ind w:left="0"/>
              <w:rPr>
                <w:b/>
              </w:rPr>
            </w:pPr>
            <w:r w:rsidRPr="006B1C4C">
              <w:rPr>
                <w:b/>
              </w:rPr>
              <w:t xml:space="preserve"> Наименование оценочного средства</w:t>
            </w:r>
          </w:p>
        </w:tc>
      </w:tr>
      <w:tr w:rsidR="00CE135C" w:rsidRPr="00773DBC" w:rsidTr="006B1C4C">
        <w:tc>
          <w:tcPr>
            <w:tcW w:w="701" w:type="dxa"/>
          </w:tcPr>
          <w:p w:rsidR="00CE135C" w:rsidRPr="00773DBC" w:rsidRDefault="00CE135C" w:rsidP="006B1C4C">
            <w:pPr>
              <w:pStyle w:val="a9"/>
              <w:numPr>
                <w:ilvl w:val="0"/>
                <w:numId w:val="5"/>
              </w:numPr>
            </w:pPr>
          </w:p>
        </w:tc>
        <w:tc>
          <w:tcPr>
            <w:tcW w:w="2374" w:type="dxa"/>
          </w:tcPr>
          <w:p w:rsidR="00CE135C" w:rsidRPr="006B1C4C" w:rsidRDefault="00CE135C" w:rsidP="006B1C4C">
            <w:pPr>
              <w:pStyle w:val="1"/>
              <w:spacing w:after="0" w:line="240" w:lineRule="auto"/>
              <w:ind w:left="0"/>
              <w:jc w:val="both"/>
              <w:rPr>
                <w:rFonts w:ascii="Times New Roman" w:hAnsi="Times New Roman"/>
                <w:color w:val="000000"/>
                <w:spacing w:val="2"/>
                <w:sz w:val="24"/>
                <w:szCs w:val="24"/>
              </w:rPr>
            </w:pPr>
            <w:r w:rsidRPr="006B1C4C">
              <w:rPr>
                <w:rFonts w:ascii="Times New Roman" w:hAnsi="Times New Roman"/>
                <w:iCs/>
                <w:color w:val="000000"/>
                <w:sz w:val="24"/>
                <w:szCs w:val="24"/>
                <w:lang w:eastAsia="ru-RU"/>
              </w:rPr>
              <w:t>Развитие гончарного промысла в Гжели.</w:t>
            </w:r>
          </w:p>
        </w:tc>
        <w:tc>
          <w:tcPr>
            <w:tcW w:w="1398" w:type="dxa"/>
          </w:tcPr>
          <w:p w:rsidR="00CE135C" w:rsidRPr="00773DBC" w:rsidRDefault="00CE135C" w:rsidP="006B1C4C">
            <w:pPr>
              <w:pStyle w:val="a9"/>
              <w:ind w:left="0"/>
              <w:jc w:val="both"/>
            </w:pPr>
            <w:r>
              <w:t>УК-5</w:t>
            </w:r>
          </w:p>
        </w:tc>
        <w:tc>
          <w:tcPr>
            <w:tcW w:w="4883" w:type="dxa"/>
          </w:tcPr>
          <w:p w:rsidR="00CE135C" w:rsidRPr="00DB4F00" w:rsidRDefault="00CE135C" w:rsidP="006B1C4C">
            <w:pPr>
              <w:pStyle w:val="a9"/>
              <w:ind w:left="0"/>
              <w:jc w:val="both"/>
            </w:pPr>
            <w:r>
              <w:t>Вопросы к занятию</w:t>
            </w:r>
            <w:r w:rsidRPr="00DC11F5">
              <w:t xml:space="preserve">, </w:t>
            </w:r>
            <w:r>
              <w:t>практические задания различной степени сложности</w:t>
            </w:r>
          </w:p>
        </w:tc>
      </w:tr>
      <w:tr w:rsidR="00CE135C" w:rsidRPr="00773DBC" w:rsidTr="006B1C4C">
        <w:tc>
          <w:tcPr>
            <w:tcW w:w="701" w:type="dxa"/>
          </w:tcPr>
          <w:p w:rsidR="00CE135C" w:rsidRPr="00773DBC" w:rsidRDefault="00CE135C" w:rsidP="006B1C4C">
            <w:pPr>
              <w:pStyle w:val="a9"/>
              <w:numPr>
                <w:ilvl w:val="0"/>
                <w:numId w:val="5"/>
              </w:numPr>
            </w:pPr>
          </w:p>
        </w:tc>
        <w:tc>
          <w:tcPr>
            <w:tcW w:w="2374" w:type="dxa"/>
          </w:tcPr>
          <w:p w:rsidR="00CE135C" w:rsidRPr="00773DBC" w:rsidRDefault="00CE135C" w:rsidP="006B1C4C">
            <w:pPr>
              <w:tabs>
                <w:tab w:val="left" w:leader="underscore" w:pos="3754"/>
              </w:tabs>
            </w:pPr>
            <w:r w:rsidRPr="006B1C4C">
              <w:rPr>
                <w:iCs/>
                <w:color w:val="000000"/>
              </w:rPr>
              <w:t>Гжельская майолика XVIII века  - самостоятельное художественное явление.</w:t>
            </w:r>
          </w:p>
        </w:tc>
        <w:tc>
          <w:tcPr>
            <w:tcW w:w="1398" w:type="dxa"/>
          </w:tcPr>
          <w:p w:rsidR="00CE135C" w:rsidRDefault="00CE135C" w:rsidP="00745876">
            <w:r>
              <w:t>УК-5</w:t>
            </w:r>
          </w:p>
        </w:tc>
        <w:tc>
          <w:tcPr>
            <w:tcW w:w="4883" w:type="dxa"/>
          </w:tcPr>
          <w:p w:rsidR="00CE135C" w:rsidRPr="00DB4F00" w:rsidRDefault="00CE135C" w:rsidP="006B1C4C">
            <w:pPr>
              <w:pStyle w:val="a9"/>
              <w:ind w:left="0"/>
              <w:jc w:val="both"/>
            </w:pPr>
            <w:r>
              <w:t>Вопросы к занятию</w:t>
            </w:r>
            <w:r w:rsidRPr="00DC11F5">
              <w:t xml:space="preserve">, </w:t>
            </w:r>
            <w:r>
              <w:t>практические задания различной степени сложности, дискуссия,  контрольная работа по вопросам 1 и 2 темы</w:t>
            </w:r>
          </w:p>
        </w:tc>
      </w:tr>
      <w:tr w:rsidR="00CE135C" w:rsidRPr="00773DBC" w:rsidTr="006B1C4C">
        <w:tc>
          <w:tcPr>
            <w:tcW w:w="701" w:type="dxa"/>
          </w:tcPr>
          <w:p w:rsidR="00CE135C" w:rsidRPr="00773DBC" w:rsidRDefault="00CE135C" w:rsidP="006B1C4C">
            <w:pPr>
              <w:pStyle w:val="a9"/>
              <w:numPr>
                <w:ilvl w:val="0"/>
                <w:numId w:val="5"/>
              </w:numPr>
            </w:pPr>
          </w:p>
        </w:tc>
        <w:tc>
          <w:tcPr>
            <w:tcW w:w="2374" w:type="dxa"/>
          </w:tcPr>
          <w:p w:rsidR="00CE135C" w:rsidRPr="00773DBC" w:rsidRDefault="00CE135C" w:rsidP="006B1C4C">
            <w:pPr>
              <w:tabs>
                <w:tab w:val="left" w:leader="underscore" w:pos="3754"/>
              </w:tabs>
            </w:pPr>
            <w:r w:rsidRPr="006B1C4C">
              <w:rPr>
                <w:color w:val="000000"/>
              </w:rPr>
              <w:t>Гжельский керамический промысел в XIX столетии.</w:t>
            </w:r>
          </w:p>
        </w:tc>
        <w:tc>
          <w:tcPr>
            <w:tcW w:w="1398" w:type="dxa"/>
          </w:tcPr>
          <w:p w:rsidR="00CE135C" w:rsidRDefault="00CE135C" w:rsidP="00745876">
            <w:r>
              <w:t>УК-5</w:t>
            </w:r>
          </w:p>
        </w:tc>
        <w:tc>
          <w:tcPr>
            <w:tcW w:w="4883" w:type="dxa"/>
          </w:tcPr>
          <w:p w:rsidR="00CE135C" w:rsidRPr="00DB4F00" w:rsidRDefault="00CE135C" w:rsidP="006B1C4C">
            <w:pPr>
              <w:pStyle w:val="a9"/>
              <w:ind w:left="0"/>
              <w:jc w:val="both"/>
            </w:pPr>
            <w:r>
              <w:t>Вопросы к занятию</w:t>
            </w:r>
            <w:r w:rsidRPr="00DC11F5">
              <w:t xml:space="preserve">, </w:t>
            </w:r>
            <w:r>
              <w:t>дискуссия, тестирование, подготовка и защита информационного проекта (презентации)</w:t>
            </w:r>
          </w:p>
        </w:tc>
      </w:tr>
      <w:tr w:rsidR="00CE135C" w:rsidRPr="00773DBC" w:rsidTr="006B1C4C">
        <w:tc>
          <w:tcPr>
            <w:tcW w:w="701" w:type="dxa"/>
          </w:tcPr>
          <w:p w:rsidR="00CE135C" w:rsidRPr="00773DBC" w:rsidRDefault="00CE135C" w:rsidP="006B1C4C">
            <w:pPr>
              <w:pStyle w:val="a9"/>
              <w:numPr>
                <w:ilvl w:val="0"/>
                <w:numId w:val="5"/>
              </w:numPr>
            </w:pPr>
          </w:p>
        </w:tc>
        <w:tc>
          <w:tcPr>
            <w:tcW w:w="2374" w:type="dxa"/>
          </w:tcPr>
          <w:p w:rsidR="00CE135C" w:rsidRPr="00773DBC" w:rsidRDefault="00CE135C" w:rsidP="006B1C4C">
            <w:pPr>
              <w:tabs>
                <w:tab w:val="left" w:leader="underscore" w:pos="3754"/>
              </w:tabs>
            </w:pPr>
            <w:proofErr w:type="spellStart"/>
            <w:r w:rsidRPr="006B1C4C">
              <w:rPr>
                <w:iCs/>
                <w:color w:val="000000"/>
              </w:rPr>
              <w:t>ТовариществоМ.С.Кузнецова</w:t>
            </w:r>
            <w:proofErr w:type="spellEnd"/>
          </w:p>
        </w:tc>
        <w:tc>
          <w:tcPr>
            <w:tcW w:w="1398" w:type="dxa"/>
          </w:tcPr>
          <w:p w:rsidR="00CE135C" w:rsidRDefault="00CE135C" w:rsidP="00745876">
            <w:r>
              <w:t>УК-5</w:t>
            </w:r>
          </w:p>
        </w:tc>
        <w:tc>
          <w:tcPr>
            <w:tcW w:w="4883" w:type="dxa"/>
          </w:tcPr>
          <w:p w:rsidR="00CE135C" w:rsidRPr="00DB4F00" w:rsidRDefault="00CE135C" w:rsidP="006B1C4C">
            <w:pPr>
              <w:pStyle w:val="a9"/>
              <w:ind w:left="0"/>
              <w:jc w:val="both"/>
            </w:pPr>
            <w:r>
              <w:t>Вопросы к занятию</w:t>
            </w:r>
            <w:r w:rsidRPr="00DC11F5">
              <w:t xml:space="preserve">, </w:t>
            </w:r>
            <w:r>
              <w:t>практические задания различной степени сложности, подготовка и защита информационного проекта (презентации)</w:t>
            </w:r>
          </w:p>
        </w:tc>
      </w:tr>
      <w:tr w:rsidR="00CE135C" w:rsidRPr="00773DBC" w:rsidTr="006B1C4C">
        <w:tc>
          <w:tcPr>
            <w:tcW w:w="701" w:type="dxa"/>
          </w:tcPr>
          <w:p w:rsidR="00CE135C" w:rsidRPr="00773DBC" w:rsidRDefault="00CE135C" w:rsidP="006B1C4C">
            <w:pPr>
              <w:pStyle w:val="a9"/>
              <w:numPr>
                <w:ilvl w:val="0"/>
                <w:numId w:val="5"/>
              </w:numPr>
            </w:pPr>
          </w:p>
        </w:tc>
        <w:tc>
          <w:tcPr>
            <w:tcW w:w="2374" w:type="dxa"/>
          </w:tcPr>
          <w:p w:rsidR="00CE135C" w:rsidRPr="00773DBC" w:rsidRDefault="00CE135C" w:rsidP="006B1C4C">
            <w:pPr>
              <w:jc w:val="both"/>
            </w:pPr>
            <w:r w:rsidRPr="006B1C4C">
              <w:rPr>
                <w:iCs/>
                <w:color w:val="000000"/>
              </w:rPr>
              <w:t>Гжельский керамический район в период 1917 – 1943 годов.</w:t>
            </w:r>
          </w:p>
        </w:tc>
        <w:tc>
          <w:tcPr>
            <w:tcW w:w="1398" w:type="dxa"/>
          </w:tcPr>
          <w:p w:rsidR="00CE135C" w:rsidRDefault="00CE135C" w:rsidP="00745876">
            <w:r>
              <w:t>УК-5</w:t>
            </w:r>
          </w:p>
        </w:tc>
        <w:tc>
          <w:tcPr>
            <w:tcW w:w="4883" w:type="dxa"/>
          </w:tcPr>
          <w:p w:rsidR="00CE135C" w:rsidRPr="00DB4F00" w:rsidRDefault="00CE135C" w:rsidP="006B1C4C">
            <w:pPr>
              <w:pStyle w:val="a9"/>
              <w:ind w:left="0"/>
              <w:jc w:val="both"/>
            </w:pPr>
            <w:r>
              <w:t>Вопросы к занятию</w:t>
            </w:r>
            <w:r w:rsidRPr="00DC11F5">
              <w:t xml:space="preserve">, </w:t>
            </w:r>
            <w:r>
              <w:t>подготовка и защита информационного проекта (презентации),</w:t>
            </w:r>
          </w:p>
        </w:tc>
      </w:tr>
      <w:tr w:rsidR="00CE135C" w:rsidRPr="00773DBC" w:rsidTr="006B1C4C">
        <w:tc>
          <w:tcPr>
            <w:tcW w:w="701" w:type="dxa"/>
          </w:tcPr>
          <w:p w:rsidR="00CE135C" w:rsidRPr="00773DBC" w:rsidRDefault="00CE135C" w:rsidP="006B1C4C">
            <w:pPr>
              <w:pStyle w:val="a9"/>
              <w:numPr>
                <w:ilvl w:val="0"/>
                <w:numId w:val="5"/>
              </w:numPr>
            </w:pPr>
          </w:p>
        </w:tc>
        <w:tc>
          <w:tcPr>
            <w:tcW w:w="2374" w:type="dxa"/>
          </w:tcPr>
          <w:p w:rsidR="00CE135C" w:rsidRPr="00773DBC" w:rsidRDefault="00CE135C" w:rsidP="006B1C4C">
            <w:pPr>
              <w:jc w:val="both"/>
            </w:pPr>
            <w:r w:rsidRPr="006B1C4C">
              <w:rPr>
                <w:iCs/>
                <w:color w:val="000000"/>
              </w:rPr>
              <w:t>Возрождение традиционного гжельского керамического мастерства.</w:t>
            </w:r>
          </w:p>
        </w:tc>
        <w:tc>
          <w:tcPr>
            <w:tcW w:w="1398" w:type="dxa"/>
          </w:tcPr>
          <w:p w:rsidR="00CE135C" w:rsidRDefault="00CE135C" w:rsidP="00745876">
            <w:r>
              <w:t>УК-5</w:t>
            </w:r>
          </w:p>
        </w:tc>
        <w:tc>
          <w:tcPr>
            <w:tcW w:w="4883" w:type="dxa"/>
          </w:tcPr>
          <w:p w:rsidR="00CE135C" w:rsidRPr="00DB4F00" w:rsidRDefault="00CE135C" w:rsidP="006B1C4C">
            <w:pPr>
              <w:pStyle w:val="a9"/>
              <w:ind w:left="0"/>
              <w:jc w:val="both"/>
            </w:pPr>
            <w:r>
              <w:t>Вопросы к занятию</w:t>
            </w:r>
            <w:r w:rsidRPr="00DC11F5">
              <w:t xml:space="preserve">, </w:t>
            </w:r>
            <w:r>
              <w:t>практические задания различной степени сложности, тестирование</w:t>
            </w:r>
          </w:p>
        </w:tc>
      </w:tr>
      <w:tr w:rsidR="00CE135C" w:rsidRPr="00773DBC" w:rsidTr="006B1C4C">
        <w:tc>
          <w:tcPr>
            <w:tcW w:w="701" w:type="dxa"/>
          </w:tcPr>
          <w:p w:rsidR="00CE135C" w:rsidRPr="00773DBC" w:rsidRDefault="00CE135C" w:rsidP="006B1C4C">
            <w:pPr>
              <w:pStyle w:val="a9"/>
              <w:numPr>
                <w:ilvl w:val="0"/>
                <w:numId w:val="5"/>
              </w:numPr>
            </w:pPr>
          </w:p>
        </w:tc>
        <w:tc>
          <w:tcPr>
            <w:tcW w:w="2374" w:type="dxa"/>
          </w:tcPr>
          <w:p w:rsidR="00CE135C" w:rsidRPr="00773DBC" w:rsidRDefault="00CE135C" w:rsidP="006B1C4C">
            <w:pPr>
              <w:jc w:val="both"/>
            </w:pPr>
            <w:r w:rsidRPr="006B1C4C">
              <w:rPr>
                <w:iCs/>
                <w:color w:val="000000"/>
              </w:rPr>
              <w:t>Творчество выдающихся мастеров Гжели.</w:t>
            </w:r>
          </w:p>
        </w:tc>
        <w:tc>
          <w:tcPr>
            <w:tcW w:w="1398" w:type="dxa"/>
          </w:tcPr>
          <w:p w:rsidR="00CE135C" w:rsidRDefault="00CE135C" w:rsidP="00745876">
            <w:r>
              <w:t>УК-5</w:t>
            </w:r>
          </w:p>
          <w:p w:rsidR="00CE135C" w:rsidRDefault="00CE135C" w:rsidP="00745876">
            <w:r>
              <w:t>ПК-1</w:t>
            </w:r>
          </w:p>
        </w:tc>
        <w:tc>
          <w:tcPr>
            <w:tcW w:w="4883" w:type="dxa"/>
          </w:tcPr>
          <w:p w:rsidR="00CE135C" w:rsidRPr="00DB4F00" w:rsidRDefault="00CE135C" w:rsidP="006B1C4C">
            <w:pPr>
              <w:pStyle w:val="a9"/>
              <w:ind w:left="0"/>
              <w:jc w:val="both"/>
            </w:pPr>
            <w:r>
              <w:t>Вопросы к занятию</w:t>
            </w:r>
            <w:r w:rsidRPr="00DC11F5">
              <w:t xml:space="preserve">, </w:t>
            </w:r>
            <w:r>
              <w:t>практические задания различной степени сложности, подготовка и защита информационного проекта (презентации), проблемно-аналитическое задание, творческое задание</w:t>
            </w:r>
          </w:p>
        </w:tc>
      </w:tr>
      <w:tr w:rsidR="00CE135C" w:rsidRPr="00773DBC" w:rsidTr="006B1C4C">
        <w:tc>
          <w:tcPr>
            <w:tcW w:w="701" w:type="dxa"/>
          </w:tcPr>
          <w:p w:rsidR="00CE135C" w:rsidRPr="00773DBC" w:rsidRDefault="00CE135C" w:rsidP="006B1C4C">
            <w:pPr>
              <w:pStyle w:val="a9"/>
              <w:numPr>
                <w:ilvl w:val="0"/>
                <w:numId w:val="5"/>
              </w:numPr>
            </w:pPr>
          </w:p>
        </w:tc>
        <w:tc>
          <w:tcPr>
            <w:tcW w:w="2374" w:type="dxa"/>
          </w:tcPr>
          <w:p w:rsidR="00CE135C" w:rsidRPr="00773DBC" w:rsidRDefault="00CE135C" w:rsidP="006B1C4C">
            <w:pPr>
              <w:jc w:val="both"/>
            </w:pPr>
            <w:r w:rsidRPr="006B1C4C">
              <w:rPr>
                <w:szCs w:val="28"/>
              </w:rPr>
              <w:t xml:space="preserve">Современное состояние и перспективы развития гжельского керамического </w:t>
            </w:r>
            <w:r w:rsidRPr="006B1C4C">
              <w:rPr>
                <w:szCs w:val="28"/>
              </w:rPr>
              <w:lastRenderedPageBreak/>
              <w:t>искусства и туризма в Гжельском регионе</w:t>
            </w:r>
          </w:p>
        </w:tc>
        <w:tc>
          <w:tcPr>
            <w:tcW w:w="1398" w:type="dxa"/>
          </w:tcPr>
          <w:p w:rsidR="00CE135C" w:rsidRDefault="00CE135C" w:rsidP="00745876">
            <w:r>
              <w:lastRenderedPageBreak/>
              <w:t>УК-5</w:t>
            </w:r>
          </w:p>
          <w:p w:rsidR="00CE135C" w:rsidRDefault="00CE135C" w:rsidP="00745876">
            <w:r>
              <w:t>ПК-1</w:t>
            </w:r>
          </w:p>
        </w:tc>
        <w:tc>
          <w:tcPr>
            <w:tcW w:w="4883" w:type="dxa"/>
          </w:tcPr>
          <w:p w:rsidR="00CE135C" w:rsidRPr="00DB4F00" w:rsidRDefault="00CE135C" w:rsidP="006B1C4C">
            <w:pPr>
              <w:pStyle w:val="a9"/>
              <w:ind w:left="0"/>
              <w:jc w:val="both"/>
            </w:pPr>
            <w:r>
              <w:t>Вопросы к занятию</w:t>
            </w:r>
            <w:r w:rsidRPr="00DC11F5">
              <w:t xml:space="preserve">, </w:t>
            </w:r>
            <w:r>
              <w:t>практические задания различной степени сложности, подготовка и защита информационного проекта (презентации), творческое задание</w:t>
            </w:r>
          </w:p>
        </w:tc>
      </w:tr>
    </w:tbl>
    <w:p w:rsidR="00CE135C" w:rsidRDefault="00CE135C" w:rsidP="006A7D7C">
      <w:pPr>
        <w:pStyle w:val="a9"/>
        <w:jc w:val="both"/>
        <w:rPr>
          <w:b/>
        </w:rPr>
      </w:pPr>
    </w:p>
    <w:p w:rsidR="00CE135C" w:rsidRDefault="00CE135C" w:rsidP="006A7D7C">
      <w:pPr>
        <w:pStyle w:val="a9"/>
        <w:jc w:val="both"/>
        <w:rPr>
          <w:b/>
        </w:rPr>
      </w:pPr>
      <w:r w:rsidRPr="00F17256">
        <w:rPr>
          <w:b/>
        </w:rPr>
        <w:t xml:space="preserve">6.2Контрольные задания или иные материалы, необходимые для оценки знаний, умений, навыков и (или) опыта деятельности в процессе текущего контроля </w:t>
      </w:r>
    </w:p>
    <w:p w:rsidR="00CE135C" w:rsidRPr="00F17256" w:rsidRDefault="00CE135C" w:rsidP="006A7D7C">
      <w:pPr>
        <w:pStyle w:val="a9"/>
        <w:jc w:val="both"/>
        <w:rPr>
          <w:b/>
        </w:rPr>
      </w:pPr>
    </w:p>
    <w:p w:rsidR="00CE135C" w:rsidRPr="00F17256" w:rsidRDefault="00CE135C" w:rsidP="00F17256">
      <w:pPr>
        <w:pStyle w:val="1"/>
        <w:spacing w:after="0" w:line="240" w:lineRule="auto"/>
        <w:ind w:left="0"/>
        <w:jc w:val="both"/>
        <w:rPr>
          <w:rFonts w:ascii="Times New Roman" w:hAnsi="Times New Roman"/>
          <w:b/>
          <w:bCs/>
          <w:sz w:val="24"/>
          <w:szCs w:val="24"/>
        </w:rPr>
      </w:pPr>
      <w:r w:rsidRPr="00337D36">
        <w:rPr>
          <w:rFonts w:ascii="Times New Roman" w:hAnsi="Times New Roman"/>
          <w:b/>
          <w:bCs/>
          <w:sz w:val="24"/>
          <w:szCs w:val="24"/>
        </w:rPr>
        <w:t>Тема 1.</w:t>
      </w:r>
      <w:r w:rsidRPr="00F93CDC">
        <w:rPr>
          <w:rFonts w:ascii="Times New Roman" w:hAnsi="Times New Roman"/>
          <w:b/>
          <w:bCs/>
          <w:sz w:val="24"/>
          <w:szCs w:val="24"/>
        </w:rPr>
        <w:t>Развитие гончарного промысла в Гжели.</w:t>
      </w:r>
    </w:p>
    <w:p w:rsidR="00CE135C" w:rsidRPr="00F17256" w:rsidRDefault="00CE135C" w:rsidP="00F17256">
      <w:pPr>
        <w:pStyle w:val="1"/>
        <w:spacing w:after="0" w:line="240" w:lineRule="auto"/>
        <w:ind w:left="0"/>
        <w:jc w:val="both"/>
        <w:rPr>
          <w:rFonts w:ascii="Times New Roman" w:hAnsi="Times New Roman"/>
          <w:bCs/>
          <w:sz w:val="24"/>
          <w:szCs w:val="24"/>
        </w:rPr>
      </w:pPr>
      <w:r w:rsidRPr="00F17256">
        <w:rPr>
          <w:rFonts w:ascii="Times New Roman" w:hAnsi="Times New Roman"/>
          <w:bCs/>
          <w:sz w:val="24"/>
          <w:szCs w:val="24"/>
        </w:rPr>
        <w:t>Вопросы к занятию</w:t>
      </w:r>
    </w:p>
    <w:p w:rsidR="00CE135C" w:rsidRPr="000D0F94" w:rsidRDefault="00CE135C" w:rsidP="00926BE8">
      <w:pPr>
        <w:pStyle w:val="a9"/>
        <w:numPr>
          <w:ilvl w:val="0"/>
          <w:numId w:val="7"/>
        </w:numPr>
        <w:jc w:val="both"/>
      </w:pPr>
      <w:r w:rsidRPr="000D0F94">
        <w:t>Теоретические представления о гжельском народном художественном промысле</w:t>
      </w:r>
      <w:r>
        <w:t xml:space="preserve"> – авторы, содержание, основные определения дисциплины</w:t>
      </w:r>
      <w:r w:rsidRPr="000D0F94">
        <w:t xml:space="preserve">. </w:t>
      </w:r>
    </w:p>
    <w:p w:rsidR="00CE135C" w:rsidRPr="000D0F94" w:rsidRDefault="00CE135C" w:rsidP="00926BE8">
      <w:pPr>
        <w:pStyle w:val="a9"/>
        <w:numPr>
          <w:ilvl w:val="0"/>
          <w:numId w:val="7"/>
        </w:numPr>
        <w:jc w:val="both"/>
      </w:pPr>
      <w:r>
        <w:t>История Г</w:t>
      </w:r>
      <w:r w:rsidRPr="000D0F94">
        <w:t xml:space="preserve">жельской художественной </w:t>
      </w:r>
      <w:proofErr w:type="spellStart"/>
      <w:r w:rsidRPr="000D0F94">
        <w:t>керамики</w:t>
      </w:r>
      <w:r>
        <w:t>в</w:t>
      </w:r>
      <w:proofErr w:type="spellEnd"/>
      <w:r>
        <w:t xml:space="preserve"> научных трудах –авторы, содержание</w:t>
      </w:r>
      <w:r w:rsidRPr="000D0F94">
        <w:t>.</w:t>
      </w:r>
    </w:p>
    <w:p w:rsidR="00CE135C" w:rsidRPr="00F17256" w:rsidRDefault="00CE135C" w:rsidP="006A7D7C">
      <w:pPr>
        <w:pStyle w:val="aa"/>
        <w:ind w:left="927"/>
        <w:jc w:val="both"/>
        <w:rPr>
          <w:i/>
          <w:sz w:val="24"/>
          <w:szCs w:val="24"/>
        </w:rPr>
      </w:pPr>
      <w:r w:rsidRPr="00F17256">
        <w:rPr>
          <w:i/>
          <w:sz w:val="24"/>
          <w:szCs w:val="24"/>
        </w:rPr>
        <w:t>Практическое задание</w:t>
      </w:r>
    </w:p>
    <w:p w:rsidR="00CE135C" w:rsidRPr="000D0F94" w:rsidRDefault="00CE135C" w:rsidP="00926BE8">
      <w:pPr>
        <w:pStyle w:val="a9"/>
        <w:numPr>
          <w:ilvl w:val="0"/>
          <w:numId w:val="7"/>
        </w:numPr>
        <w:jc w:val="both"/>
      </w:pPr>
      <w:r w:rsidRPr="000D0F94">
        <w:t>Классификация видов гжельской художественной керамики</w:t>
      </w:r>
      <w:r>
        <w:t xml:space="preserve"> - характеристика</w:t>
      </w:r>
      <w:r w:rsidRPr="000D0F94">
        <w:t>.</w:t>
      </w:r>
    </w:p>
    <w:p w:rsidR="00CE135C" w:rsidRDefault="00CE135C" w:rsidP="00926BE8">
      <w:pPr>
        <w:pStyle w:val="a9"/>
        <w:numPr>
          <w:ilvl w:val="0"/>
          <w:numId w:val="7"/>
        </w:numPr>
        <w:jc w:val="both"/>
      </w:pPr>
      <w:r>
        <w:t>Развитие гончарного ремесла – факторы.</w:t>
      </w:r>
    </w:p>
    <w:p w:rsidR="00CE135C" w:rsidRPr="000D0F94" w:rsidRDefault="00CE135C" w:rsidP="00926BE8">
      <w:pPr>
        <w:pStyle w:val="a9"/>
        <w:numPr>
          <w:ilvl w:val="0"/>
          <w:numId w:val="7"/>
        </w:numPr>
        <w:jc w:val="both"/>
      </w:pPr>
      <w:r w:rsidRPr="000D0F94">
        <w:t xml:space="preserve">Специфика формообразования и </w:t>
      </w:r>
      <w:r>
        <w:t>декорирования гжельских керамических изделий</w:t>
      </w:r>
      <w:r w:rsidRPr="000D0F94">
        <w:t xml:space="preserve">  Х</w:t>
      </w:r>
      <w:r w:rsidRPr="00096174">
        <w:rPr>
          <w:lang w:val="en-US"/>
        </w:rPr>
        <w:t>VI</w:t>
      </w:r>
      <w:r w:rsidRPr="000D0F94">
        <w:t xml:space="preserve"> – </w:t>
      </w:r>
      <w:r w:rsidRPr="00096174">
        <w:rPr>
          <w:lang w:val="en-US"/>
        </w:rPr>
        <w:t>XVII</w:t>
      </w:r>
      <w:r w:rsidRPr="000D0F94">
        <w:t xml:space="preserve"> в.</w:t>
      </w:r>
      <w:r w:rsidRPr="00096174">
        <w:t xml:space="preserve"> - </w:t>
      </w:r>
      <w:r w:rsidRPr="000D0F94">
        <w:t xml:space="preserve">Формы изделий </w:t>
      </w:r>
      <w:r>
        <w:t>и в</w:t>
      </w:r>
      <w:r w:rsidRPr="000D0F94">
        <w:t>иды декорирования.</w:t>
      </w:r>
    </w:p>
    <w:p w:rsidR="00CE135C" w:rsidRPr="00F17256" w:rsidRDefault="00CE135C" w:rsidP="00096174">
      <w:pPr>
        <w:pStyle w:val="aa"/>
        <w:ind w:left="927"/>
        <w:jc w:val="both"/>
        <w:rPr>
          <w:color w:val="FF0000"/>
          <w:sz w:val="24"/>
          <w:szCs w:val="24"/>
        </w:rPr>
      </w:pPr>
    </w:p>
    <w:p w:rsidR="00CE135C" w:rsidRPr="00F17256" w:rsidRDefault="00CE135C" w:rsidP="00F17256">
      <w:pPr>
        <w:pStyle w:val="1"/>
        <w:spacing w:after="0" w:line="240" w:lineRule="auto"/>
        <w:ind w:left="0"/>
        <w:jc w:val="both"/>
        <w:rPr>
          <w:rFonts w:ascii="Times New Roman" w:hAnsi="Times New Roman"/>
          <w:b/>
          <w:bCs/>
          <w:sz w:val="24"/>
          <w:szCs w:val="24"/>
        </w:rPr>
      </w:pPr>
      <w:r w:rsidRPr="00337D36">
        <w:rPr>
          <w:rFonts w:ascii="Times New Roman" w:hAnsi="Times New Roman"/>
          <w:b/>
          <w:bCs/>
          <w:sz w:val="24"/>
          <w:szCs w:val="24"/>
        </w:rPr>
        <w:t xml:space="preserve">Тема </w:t>
      </w:r>
      <w:r>
        <w:rPr>
          <w:rFonts w:ascii="Times New Roman" w:hAnsi="Times New Roman"/>
          <w:b/>
          <w:bCs/>
          <w:sz w:val="24"/>
          <w:szCs w:val="24"/>
        </w:rPr>
        <w:t>2</w:t>
      </w:r>
      <w:r w:rsidRPr="00337D36">
        <w:rPr>
          <w:rFonts w:ascii="Times New Roman" w:hAnsi="Times New Roman"/>
          <w:b/>
          <w:bCs/>
          <w:sz w:val="24"/>
          <w:szCs w:val="24"/>
        </w:rPr>
        <w:t>.</w:t>
      </w:r>
      <w:r w:rsidRPr="00F93CDC">
        <w:rPr>
          <w:rFonts w:ascii="Times New Roman" w:hAnsi="Times New Roman"/>
          <w:b/>
          <w:bCs/>
          <w:sz w:val="24"/>
          <w:szCs w:val="24"/>
        </w:rPr>
        <w:t>Гжельская майолика XVIII века  - самостоятельное художественное явление.</w:t>
      </w:r>
    </w:p>
    <w:p w:rsidR="00CE135C" w:rsidRDefault="00CE135C" w:rsidP="00F17256">
      <w:pPr>
        <w:pStyle w:val="1"/>
        <w:spacing w:after="0" w:line="240" w:lineRule="auto"/>
        <w:ind w:left="0"/>
        <w:jc w:val="both"/>
        <w:rPr>
          <w:rFonts w:ascii="Times New Roman" w:hAnsi="Times New Roman"/>
          <w:bCs/>
          <w:sz w:val="24"/>
          <w:szCs w:val="24"/>
        </w:rPr>
      </w:pPr>
      <w:r w:rsidRPr="00F17256">
        <w:rPr>
          <w:rFonts w:ascii="Times New Roman" w:hAnsi="Times New Roman"/>
          <w:bCs/>
          <w:sz w:val="24"/>
          <w:szCs w:val="24"/>
        </w:rPr>
        <w:t>Вопросы к занятию</w:t>
      </w:r>
    </w:p>
    <w:p w:rsidR="00CE135C" w:rsidRPr="00B426D8" w:rsidRDefault="00CE135C" w:rsidP="00926BE8">
      <w:pPr>
        <w:pStyle w:val="a9"/>
        <w:numPr>
          <w:ilvl w:val="0"/>
          <w:numId w:val="14"/>
        </w:numPr>
        <w:jc w:val="both"/>
        <w:rPr>
          <w:bCs/>
          <w:lang w:eastAsia="en-US"/>
        </w:rPr>
      </w:pPr>
      <w:r w:rsidRPr="00B426D8">
        <w:rPr>
          <w:bCs/>
          <w:lang w:eastAsia="en-US"/>
        </w:rPr>
        <w:t>Специфика формообразования и декорирования гжельско</w:t>
      </w:r>
      <w:r>
        <w:rPr>
          <w:bCs/>
          <w:lang w:eastAsia="en-US"/>
        </w:rPr>
        <w:t>й майолики</w:t>
      </w:r>
      <w:r w:rsidRPr="00B426D8">
        <w:rPr>
          <w:bCs/>
          <w:lang w:eastAsia="en-US"/>
        </w:rPr>
        <w:t xml:space="preserve">  ХIХ в.</w:t>
      </w:r>
      <w:r>
        <w:rPr>
          <w:bCs/>
          <w:lang w:eastAsia="en-US"/>
        </w:rPr>
        <w:t xml:space="preserve"> – особенности.</w:t>
      </w:r>
    </w:p>
    <w:p w:rsidR="00CE135C" w:rsidRPr="00B426D8" w:rsidRDefault="00CE135C" w:rsidP="00926BE8">
      <w:pPr>
        <w:pStyle w:val="a9"/>
        <w:numPr>
          <w:ilvl w:val="0"/>
          <w:numId w:val="14"/>
        </w:numPr>
        <w:jc w:val="both"/>
        <w:rPr>
          <w:bCs/>
          <w:lang w:eastAsia="en-US"/>
        </w:rPr>
      </w:pPr>
      <w:r w:rsidRPr="00B426D8">
        <w:rPr>
          <w:bCs/>
          <w:lang w:eastAsia="en-US"/>
        </w:rPr>
        <w:t>Виды и стили гжельской традиционной росписи майолики</w:t>
      </w:r>
      <w:r>
        <w:rPr>
          <w:bCs/>
          <w:lang w:eastAsia="en-US"/>
        </w:rPr>
        <w:t xml:space="preserve"> – цветовая гамма и др.</w:t>
      </w:r>
    </w:p>
    <w:p w:rsidR="00CE135C" w:rsidRPr="00B426D8" w:rsidRDefault="00CE135C" w:rsidP="00926BE8">
      <w:pPr>
        <w:pStyle w:val="a9"/>
        <w:numPr>
          <w:ilvl w:val="0"/>
          <w:numId w:val="14"/>
        </w:numPr>
        <w:jc w:val="both"/>
        <w:rPr>
          <w:bCs/>
          <w:lang w:eastAsia="en-US"/>
        </w:rPr>
      </w:pPr>
      <w:r w:rsidRPr="00B426D8">
        <w:rPr>
          <w:bCs/>
          <w:lang w:eastAsia="en-US"/>
        </w:rPr>
        <w:t>Традиционная роспись майолики Гжели ХVIII в  Изображения птиц и животных</w:t>
      </w:r>
      <w:r>
        <w:rPr>
          <w:bCs/>
          <w:lang w:eastAsia="en-US"/>
        </w:rPr>
        <w:t xml:space="preserve"> – специфика.</w:t>
      </w:r>
    </w:p>
    <w:p w:rsidR="00CE135C" w:rsidRPr="00B426D8" w:rsidRDefault="00CE135C" w:rsidP="00926BE8">
      <w:pPr>
        <w:pStyle w:val="a9"/>
        <w:numPr>
          <w:ilvl w:val="0"/>
          <w:numId w:val="14"/>
        </w:numPr>
        <w:jc w:val="both"/>
        <w:rPr>
          <w:bCs/>
          <w:lang w:eastAsia="en-US"/>
        </w:rPr>
      </w:pPr>
      <w:r w:rsidRPr="00B426D8">
        <w:rPr>
          <w:bCs/>
          <w:lang w:eastAsia="en-US"/>
        </w:rPr>
        <w:t>Традиционная роспись майолики Гжели ХVIII в. Архитектурные пейзажи</w:t>
      </w:r>
      <w:r>
        <w:rPr>
          <w:bCs/>
          <w:lang w:eastAsia="en-US"/>
        </w:rPr>
        <w:t xml:space="preserve"> - характеристика</w:t>
      </w:r>
      <w:r w:rsidRPr="00B426D8">
        <w:rPr>
          <w:bCs/>
          <w:lang w:eastAsia="en-US"/>
        </w:rPr>
        <w:t xml:space="preserve">. </w:t>
      </w:r>
    </w:p>
    <w:p w:rsidR="00CE135C" w:rsidRPr="00B426D8" w:rsidRDefault="00CE135C" w:rsidP="00926BE8">
      <w:pPr>
        <w:pStyle w:val="a9"/>
        <w:numPr>
          <w:ilvl w:val="0"/>
          <w:numId w:val="14"/>
        </w:numPr>
        <w:jc w:val="both"/>
        <w:rPr>
          <w:bCs/>
          <w:lang w:eastAsia="en-US"/>
        </w:rPr>
      </w:pPr>
      <w:r w:rsidRPr="00B426D8">
        <w:rPr>
          <w:bCs/>
          <w:lang w:eastAsia="en-US"/>
        </w:rPr>
        <w:t xml:space="preserve">Традиционные формы майолики Гжели ХVIII в. Кувшины, </w:t>
      </w:r>
      <w:proofErr w:type="spellStart"/>
      <w:r w:rsidRPr="00B426D8">
        <w:rPr>
          <w:bCs/>
          <w:lang w:eastAsia="en-US"/>
        </w:rPr>
        <w:t>кум</w:t>
      </w:r>
      <w:r>
        <w:rPr>
          <w:bCs/>
          <w:lang w:eastAsia="en-US"/>
        </w:rPr>
        <w:t>ганы</w:t>
      </w:r>
      <w:proofErr w:type="spellEnd"/>
      <w:r>
        <w:rPr>
          <w:bCs/>
          <w:lang w:eastAsia="en-US"/>
        </w:rPr>
        <w:t>, квасники – характеристика.</w:t>
      </w:r>
    </w:p>
    <w:p w:rsidR="00CE135C" w:rsidRDefault="00CE135C" w:rsidP="00F17256">
      <w:pPr>
        <w:pStyle w:val="1"/>
        <w:spacing w:after="0" w:line="240" w:lineRule="auto"/>
        <w:ind w:left="0"/>
        <w:jc w:val="both"/>
        <w:rPr>
          <w:rFonts w:ascii="Times New Roman" w:hAnsi="Times New Roman"/>
          <w:bCs/>
          <w:i/>
          <w:sz w:val="24"/>
          <w:szCs w:val="24"/>
        </w:rPr>
      </w:pPr>
      <w:r w:rsidRPr="00274647">
        <w:rPr>
          <w:rFonts w:ascii="Times New Roman" w:hAnsi="Times New Roman"/>
          <w:bCs/>
          <w:i/>
          <w:sz w:val="24"/>
          <w:szCs w:val="24"/>
        </w:rPr>
        <w:t>практические задания</w:t>
      </w:r>
    </w:p>
    <w:p w:rsidR="00CE135C" w:rsidRDefault="00CE135C" w:rsidP="00926BE8">
      <w:pPr>
        <w:pStyle w:val="a9"/>
        <w:numPr>
          <w:ilvl w:val="0"/>
          <w:numId w:val="14"/>
        </w:numPr>
        <w:jc w:val="both"/>
        <w:rPr>
          <w:bCs/>
          <w:lang w:eastAsia="en-US"/>
        </w:rPr>
      </w:pPr>
      <w:r>
        <w:rPr>
          <w:bCs/>
          <w:lang w:eastAsia="en-US"/>
        </w:rPr>
        <w:t>Дайте характеристику т</w:t>
      </w:r>
      <w:r w:rsidRPr="00B426D8">
        <w:rPr>
          <w:bCs/>
          <w:lang w:eastAsia="en-US"/>
        </w:rPr>
        <w:t>радиционны</w:t>
      </w:r>
      <w:r>
        <w:rPr>
          <w:bCs/>
          <w:lang w:eastAsia="en-US"/>
        </w:rPr>
        <w:t>м формам</w:t>
      </w:r>
      <w:r w:rsidRPr="00B426D8">
        <w:rPr>
          <w:bCs/>
          <w:lang w:eastAsia="en-US"/>
        </w:rPr>
        <w:t xml:space="preserve"> майолики Гжели ХVIII в. </w:t>
      </w:r>
      <w:r>
        <w:rPr>
          <w:bCs/>
          <w:lang w:eastAsia="en-US"/>
        </w:rPr>
        <w:t>(</w:t>
      </w:r>
      <w:r w:rsidRPr="00B426D8">
        <w:rPr>
          <w:bCs/>
          <w:lang w:eastAsia="en-US"/>
        </w:rPr>
        <w:t xml:space="preserve">Кувшины, </w:t>
      </w:r>
      <w:proofErr w:type="spellStart"/>
      <w:r w:rsidRPr="00B426D8">
        <w:rPr>
          <w:bCs/>
          <w:lang w:eastAsia="en-US"/>
        </w:rPr>
        <w:t>кум</w:t>
      </w:r>
      <w:r>
        <w:rPr>
          <w:bCs/>
          <w:lang w:eastAsia="en-US"/>
        </w:rPr>
        <w:t>ганы</w:t>
      </w:r>
      <w:proofErr w:type="spellEnd"/>
      <w:r>
        <w:rPr>
          <w:bCs/>
          <w:lang w:eastAsia="en-US"/>
        </w:rPr>
        <w:t>, квасники).</w:t>
      </w:r>
    </w:p>
    <w:p w:rsidR="00CE135C" w:rsidRPr="00B426D8" w:rsidRDefault="00CE135C" w:rsidP="00926BE8">
      <w:pPr>
        <w:pStyle w:val="a9"/>
        <w:numPr>
          <w:ilvl w:val="0"/>
          <w:numId w:val="14"/>
        </w:numPr>
        <w:jc w:val="both"/>
        <w:rPr>
          <w:bCs/>
          <w:lang w:eastAsia="en-US"/>
        </w:rPr>
      </w:pPr>
      <w:r>
        <w:rPr>
          <w:bCs/>
          <w:lang w:eastAsia="en-US"/>
        </w:rPr>
        <w:t>Опишите в</w:t>
      </w:r>
      <w:r w:rsidRPr="00B426D8">
        <w:rPr>
          <w:bCs/>
          <w:lang w:eastAsia="en-US"/>
        </w:rPr>
        <w:t>иды и стили гжельской традиционной росписи майолики</w:t>
      </w:r>
      <w:r>
        <w:rPr>
          <w:bCs/>
          <w:lang w:eastAsia="en-US"/>
        </w:rPr>
        <w:t>.</w:t>
      </w:r>
    </w:p>
    <w:p w:rsidR="00CE135C" w:rsidRPr="00FB1F15" w:rsidRDefault="00CE135C" w:rsidP="00637F5A">
      <w:pPr>
        <w:pStyle w:val="a9"/>
        <w:ind w:left="1287"/>
        <w:jc w:val="both"/>
        <w:rPr>
          <w:bCs/>
          <w:lang w:eastAsia="en-US"/>
        </w:rPr>
      </w:pPr>
    </w:p>
    <w:p w:rsidR="00CE135C" w:rsidRPr="00F17256" w:rsidRDefault="00CE135C" w:rsidP="00F17256">
      <w:pPr>
        <w:pStyle w:val="1"/>
        <w:spacing w:after="0" w:line="240" w:lineRule="auto"/>
        <w:ind w:left="0"/>
        <w:jc w:val="both"/>
        <w:rPr>
          <w:rFonts w:ascii="Times New Roman" w:hAnsi="Times New Roman"/>
          <w:b/>
          <w:bCs/>
          <w:sz w:val="24"/>
          <w:szCs w:val="24"/>
        </w:rPr>
      </w:pPr>
      <w:r w:rsidRPr="00337D36">
        <w:rPr>
          <w:rFonts w:ascii="Times New Roman" w:hAnsi="Times New Roman"/>
          <w:b/>
          <w:bCs/>
          <w:sz w:val="24"/>
          <w:szCs w:val="24"/>
        </w:rPr>
        <w:t xml:space="preserve">Тема </w:t>
      </w:r>
      <w:r>
        <w:rPr>
          <w:rFonts w:ascii="Times New Roman" w:hAnsi="Times New Roman"/>
          <w:b/>
          <w:bCs/>
          <w:sz w:val="24"/>
          <w:szCs w:val="24"/>
        </w:rPr>
        <w:t>3</w:t>
      </w:r>
      <w:r w:rsidRPr="00337D36">
        <w:rPr>
          <w:rFonts w:ascii="Times New Roman" w:hAnsi="Times New Roman"/>
          <w:b/>
          <w:bCs/>
          <w:sz w:val="24"/>
          <w:szCs w:val="24"/>
        </w:rPr>
        <w:t>.</w:t>
      </w:r>
      <w:r w:rsidRPr="00F93CDC">
        <w:rPr>
          <w:rFonts w:ascii="Times New Roman" w:hAnsi="Times New Roman"/>
          <w:b/>
          <w:bCs/>
          <w:sz w:val="24"/>
          <w:szCs w:val="24"/>
        </w:rPr>
        <w:t>Гжельский керамический промысел в XIX столетии.</w:t>
      </w:r>
    </w:p>
    <w:p w:rsidR="00CE135C" w:rsidRDefault="00CE135C" w:rsidP="00F17256">
      <w:pPr>
        <w:pStyle w:val="1"/>
        <w:spacing w:after="0" w:line="240" w:lineRule="auto"/>
        <w:ind w:left="0"/>
        <w:jc w:val="both"/>
        <w:rPr>
          <w:rFonts w:ascii="Times New Roman" w:hAnsi="Times New Roman"/>
          <w:bCs/>
          <w:sz w:val="24"/>
          <w:szCs w:val="24"/>
        </w:rPr>
      </w:pPr>
      <w:r w:rsidRPr="00F17256">
        <w:rPr>
          <w:rFonts w:ascii="Times New Roman" w:hAnsi="Times New Roman"/>
          <w:bCs/>
          <w:sz w:val="24"/>
          <w:szCs w:val="24"/>
        </w:rPr>
        <w:t>Вопросы к занятию</w:t>
      </w:r>
    </w:p>
    <w:p w:rsidR="00CE135C" w:rsidRPr="00B426D8" w:rsidRDefault="00CE135C" w:rsidP="00926BE8">
      <w:pPr>
        <w:pStyle w:val="a9"/>
        <w:numPr>
          <w:ilvl w:val="0"/>
          <w:numId w:val="15"/>
        </w:numPr>
        <w:jc w:val="both"/>
        <w:rPr>
          <w:bCs/>
          <w:lang w:eastAsia="en-US"/>
        </w:rPr>
      </w:pPr>
      <w:proofErr w:type="spellStart"/>
      <w:r>
        <w:rPr>
          <w:bCs/>
          <w:lang w:eastAsia="en-US"/>
        </w:rPr>
        <w:t>Г</w:t>
      </w:r>
      <w:r w:rsidRPr="00B426D8">
        <w:rPr>
          <w:bCs/>
          <w:lang w:eastAsia="en-US"/>
        </w:rPr>
        <w:t>жельск</w:t>
      </w:r>
      <w:r>
        <w:rPr>
          <w:bCs/>
          <w:lang w:eastAsia="en-US"/>
        </w:rPr>
        <w:t>ий</w:t>
      </w:r>
      <w:r w:rsidRPr="00B426D8">
        <w:rPr>
          <w:bCs/>
          <w:lang w:eastAsia="en-US"/>
        </w:rPr>
        <w:t>полуфаянсХIХ</w:t>
      </w:r>
      <w:proofErr w:type="spellEnd"/>
      <w:r w:rsidRPr="00B426D8">
        <w:rPr>
          <w:bCs/>
          <w:lang w:eastAsia="en-US"/>
        </w:rPr>
        <w:t xml:space="preserve"> в.</w:t>
      </w:r>
    </w:p>
    <w:p w:rsidR="00CE135C" w:rsidRPr="00B426D8" w:rsidRDefault="00CE135C" w:rsidP="00926BE8">
      <w:pPr>
        <w:pStyle w:val="a9"/>
        <w:numPr>
          <w:ilvl w:val="0"/>
          <w:numId w:val="15"/>
        </w:numPr>
        <w:jc w:val="both"/>
        <w:rPr>
          <w:bCs/>
          <w:lang w:eastAsia="en-US"/>
        </w:rPr>
      </w:pPr>
      <w:r w:rsidRPr="00B426D8">
        <w:rPr>
          <w:bCs/>
          <w:lang w:eastAsia="en-US"/>
        </w:rPr>
        <w:t>Традиционная формы и роспись гжельского фаянса ХIХ в.</w:t>
      </w:r>
    </w:p>
    <w:p w:rsidR="00CE135C" w:rsidRPr="00B426D8" w:rsidRDefault="00CE135C" w:rsidP="00926BE8">
      <w:pPr>
        <w:pStyle w:val="a9"/>
        <w:numPr>
          <w:ilvl w:val="0"/>
          <w:numId w:val="15"/>
        </w:numPr>
        <w:jc w:val="both"/>
        <w:rPr>
          <w:bCs/>
          <w:lang w:eastAsia="en-US"/>
        </w:rPr>
      </w:pPr>
      <w:r w:rsidRPr="00B426D8">
        <w:rPr>
          <w:bCs/>
          <w:lang w:eastAsia="en-US"/>
        </w:rPr>
        <w:t xml:space="preserve">Декорирование «бронзовых» изделий </w:t>
      </w:r>
      <w:proofErr w:type="spellStart"/>
      <w:r w:rsidRPr="00B426D8">
        <w:rPr>
          <w:bCs/>
          <w:lang w:eastAsia="en-US"/>
        </w:rPr>
        <w:t>А.Л.Киселёва</w:t>
      </w:r>
      <w:proofErr w:type="spellEnd"/>
      <w:r w:rsidRPr="00B426D8">
        <w:rPr>
          <w:bCs/>
          <w:lang w:eastAsia="en-US"/>
        </w:rPr>
        <w:t>.</w:t>
      </w:r>
    </w:p>
    <w:p w:rsidR="00CE135C" w:rsidRPr="00B426D8" w:rsidRDefault="00CE135C" w:rsidP="00926BE8">
      <w:pPr>
        <w:pStyle w:val="a9"/>
        <w:numPr>
          <w:ilvl w:val="0"/>
          <w:numId w:val="15"/>
        </w:numPr>
        <w:jc w:val="both"/>
        <w:rPr>
          <w:bCs/>
          <w:lang w:eastAsia="en-US"/>
        </w:rPr>
      </w:pPr>
      <w:r w:rsidRPr="00B426D8">
        <w:rPr>
          <w:bCs/>
          <w:lang w:eastAsia="en-US"/>
        </w:rPr>
        <w:t>Виды и стили гжельской традиционной росписи майолики.</w:t>
      </w:r>
    </w:p>
    <w:p w:rsidR="00CE135C" w:rsidRDefault="00CE135C" w:rsidP="00926BE8">
      <w:pPr>
        <w:pStyle w:val="1"/>
        <w:numPr>
          <w:ilvl w:val="0"/>
          <w:numId w:val="15"/>
        </w:numPr>
        <w:spacing w:after="0" w:line="240" w:lineRule="auto"/>
        <w:jc w:val="both"/>
        <w:rPr>
          <w:rFonts w:ascii="Times New Roman" w:hAnsi="Times New Roman"/>
          <w:bCs/>
          <w:sz w:val="24"/>
          <w:szCs w:val="24"/>
        </w:rPr>
      </w:pPr>
      <w:proofErr w:type="spellStart"/>
      <w:r>
        <w:rPr>
          <w:rFonts w:ascii="Times New Roman" w:hAnsi="Times New Roman"/>
          <w:bCs/>
          <w:sz w:val="24"/>
          <w:szCs w:val="24"/>
        </w:rPr>
        <w:t>Гжельский</w:t>
      </w:r>
      <w:r w:rsidRPr="00B426D8">
        <w:rPr>
          <w:rFonts w:ascii="Times New Roman" w:hAnsi="Times New Roman"/>
          <w:bCs/>
          <w:sz w:val="24"/>
          <w:szCs w:val="24"/>
        </w:rPr>
        <w:t>фарфорХIХ</w:t>
      </w:r>
      <w:proofErr w:type="spellEnd"/>
      <w:r w:rsidRPr="00B426D8">
        <w:rPr>
          <w:rFonts w:ascii="Times New Roman" w:hAnsi="Times New Roman"/>
          <w:bCs/>
          <w:sz w:val="24"/>
          <w:szCs w:val="24"/>
        </w:rPr>
        <w:t xml:space="preserve"> в</w:t>
      </w:r>
      <w:r>
        <w:rPr>
          <w:rFonts w:ascii="Times New Roman" w:hAnsi="Times New Roman"/>
          <w:bCs/>
          <w:sz w:val="24"/>
          <w:szCs w:val="24"/>
        </w:rPr>
        <w:t>.</w:t>
      </w:r>
    </w:p>
    <w:p w:rsidR="00CE135C" w:rsidRPr="008D1595" w:rsidRDefault="00CE135C" w:rsidP="00A14651">
      <w:pPr>
        <w:ind w:firstLine="709"/>
        <w:jc w:val="both"/>
        <w:rPr>
          <w:bCs/>
          <w:lang w:eastAsia="en-US"/>
        </w:rPr>
      </w:pPr>
      <w:r w:rsidRPr="005F48B9">
        <w:rPr>
          <w:i/>
          <w:color w:val="000000"/>
          <w:spacing w:val="2"/>
        </w:rPr>
        <w:t>Информационный проект – презентация по одной из тем</w:t>
      </w:r>
    </w:p>
    <w:p w:rsidR="00CE135C" w:rsidRPr="00274647" w:rsidRDefault="00CE135C" w:rsidP="00926BE8">
      <w:pPr>
        <w:pStyle w:val="a9"/>
        <w:numPr>
          <w:ilvl w:val="0"/>
          <w:numId w:val="15"/>
        </w:numPr>
        <w:jc w:val="both"/>
        <w:rPr>
          <w:bCs/>
          <w:lang w:eastAsia="en-US"/>
        </w:rPr>
      </w:pPr>
      <w:r w:rsidRPr="00274647">
        <w:rPr>
          <w:bCs/>
          <w:lang w:eastAsia="en-US"/>
        </w:rPr>
        <w:t>Особенности становления и развития традиций формообразования гжельских керамических изделий.</w:t>
      </w:r>
    </w:p>
    <w:p w:rsidR="00CE135C" w:rsidRDefault="00CE135C" w:rsidP="00926BE8">
      <w:pPr>
        <w:pStyle w:val="a9"/>
        <w:numPr>
          <w:ilvl w:val="0"/>
          <w:numId w:val="15"/>
        </w:numPr>
        <w:jc w:val="both"/>
        <w:rPr>
          <w:bCs/>
          <w:lang w:eastAsia="en-US"/>
        </w:rPr>
      </w:pPr>
      <w:r w:rsidRPr="00B426D8">
        <w:rPr>
          <w:bCs/>
          <w:lang w:eastAsia="en-US"/>
        </w:rPr>
        <w:t xml:space="preserve">Традиционные формы и роспись гжельского </w:t>
      </w:r>
      <w:proofErr w:type="spellStart"/>
      <w:r w:rsidRPr="00B426D8">
        <w:rPr>
          <w:bCs/>
          <w:lang w:eastAsia="en-US"/>
        </w:rPr>
        <w:t>полуфаянсаХIХ</w:t>
      </w:r>
      <w:proofErr w:type="spellEnd"/>
      <w:r w:rsidRPr="00B426D8">
        <w:rPr>
          <w:bCs/>
          <w:lang w:eastAsia="en-US"/>
        </w:rPr>
        <w:t xml:space="preserve"> в</w:t>
      </w:r>
    </w:p>
    <w:p w:rsidR="00CE135C" w:rsidRDefault="00CE135C" w:rsidP="00926BE8">
      <w:pPr>
        <w:pStyle w:val="a9"/>
        <w:numPr>
          <w:ilvl w:val="0"/>
          <w:numId w:val="15"/>
        </w:numPr>
        <w:jc w:val="both"/>
        <w:rPr>
          <w:bCs/>
          <w:lang w:eastAsia="en-US"/>
        </w:rPr>
      </w:pPr>
      <w:r w:rsidRPr="00B426D8">
        <w:rPr>
          <w:bCs/>
          <w:lang w:eastAsia="en-US"/>
        </w:rPr>
        <w:t>Специфика формообразования и декорирования гжельского фарфора  ХIХ в</w:t>
      </w:r>
      <w:r>
        <w:rPr>
          <w:bCs/>
          <w:lang w:eastAsia="en-US"/>
        </w:rPr>
        <w:t>.</w:t>
      </w:r>
    </w:p>
    <w:p w:rsidR="00CE135C" w:rsidRPr="008C77F6" w:rsidRDefault="00CE135C" w:rsidP="00926BE8">
      <w:pPr>
        <w:pStyle w:val="a9"/>
        <w:numPr>
          <w:ilvl w:val="0"/>
          <w:numId w:val="15"/>
        </w:numPr>
        <w:jc w:val="both"/>
        <w:rPr>
          <w:bCs/>
          <w:lang w:eastAsia="en-US"/>
        </w:rPr>
      </w:pPr>
      <w:r>
        <w:rPr>
          <w:bCs/>
          <w:lang w:eastAsia="en-US"/>
        </w:rPr>
        <w:t xml:space="preserve">Открытие рисовальных классов в </w:t>
      </w:r>
      <w:proofErr w:type="spellStart"/>
      <w:r>
        <w:rPr>
          <w:bCs/>
          <w:lang w:eastAsia="en-US"/>
        </w:rPr>
        <w:t>с.Речицы</w:t>
      </w:r>
      <w:proofErr w:type="spellEnd"/>
      <w:r>
        <w:rPr>
          <w:bCs/>
          <w:lang w:eastAsia="en-US"/>
        </w:rPr>
        <w:t>.</w:t>
      </w:r>
    </w:p>
    <w:p w:rsidR="00CE135C" w:rsidRPr="00B426D8" w:rsidRDefault="00CE135C" w:rsidP="00926BE8">
      <w:pPr>
        <w:pStyle w:val="a9"/>
        <w:numPr>
          <w:ilvl w:val="0"/>
          <w:numId w:val="15"/>
        </w:numPr>
        <w:jc w:val="both"/>
        <w:rPr>
          <w:bCs/>
          <w:lang w:eastAsia="en-US"/>
        </w:rPr>
      </w:pPr>
      <w:r>
        <w:rPr>
          <w:szCs w:val="28"/>
        </w:rPr>
        <w:t>Р</w:t>
      </w:r>
      <w:r w:rsidRPr="00F20280">
        <w:rPr>
          <w:szCs w:val="28"/>
        </w:rPr>
        <w:t xml:space="preserve">оль Строгановского художественно-промышленного училища в развитии художественного образования в Гжели.  </w:t>
      </w:r>
    </w:p>
    <w:p w:rsidR="00CE135C" w:rsidRPr="00F17256" w:rsidRDefault="00CE135C" w:rsidP="00F17256">
      <w:pPr>
        <w:pStyle w:val="1"/>
        <w:spacing w:after="0" w:line="240" w:lineRule="auto"/>
        <w:ind w:left="0"/>
        <w:jc w:val="both"/>
        <w:rPr>
          <w:rFonts w:ascii="Times New Roman" w:hAnsi="Times New Roman"/>
          <w:bCs/>
          <w:sz w:val="24"/>
          <w:szCs w:val="24"/>
        </w:rPr>
      </w:pPr>
    </w:p>
    <w:p w:rsidR="00CE135C" w:rsidRPr="00F17256" w:rsidRDefault="00CE135C" w:rsidP="00F17256">
      <w:pPr>
        <w:pStyle w:val="1"/>
        <w:spacing w:after="0" w:line="240" w:lineRule="auto"/>
        <w:ind w:left="0"/>
        <w:jc w:val="both"/>
        <w:rPr>
          <w:rFonts w:ascii="Times New Roman" w:hAnsi="Times New Roman"/>
          <w:b/>
          <w:bCs/>
          <w:sz w:val="24"/>
          <w:szCs w:val="24"/>
        </w:rPr>
      </w:pPr>
      <w:r w:rsidRPr="00337D36">
        <w:rPr>
          <w:rFonts w:ascii="Times New Roman" w:hAnsi="Times New Roman"/>
          <w:b/>
          <w:bCs/>
          <w:sz w:val="24"/>
          <w:szCs w:val="24"/>
        </w:rPr>
        <w:t xml:space="preserve">Тема </w:t>
      </w:r>
      <w:r>
        <w:rPr>
          <w:rFonts w:ascii="Times New Roman" w:hAnsi="Times New Roman"/>
          <w:b/>
          <w:bCs/>
          <w:sz w:val="24"/>
          <w:szCs w:val="24"/>
        </w:rPr>
        <w:t>4</w:t>
      </w:r>
      <w:r w:rsidRPr="00337D36">
        <w:rPr>
          <w:rFonts w:ascii="Times New Roman" w:hAnsi="Times New Roman"/>
          <w:b/>
          <w:bCs/>
          <w:sz w:val="24"/>
          <w:szCs w:val="24"/>
        </w:rPr>
        <w:t>.</w:t>
      </w:r>
      <w:r w:rsidRPr="00F93CDC">
        <w:rPr>
          <w:rFonts w:ascii="Times New Roman" w:hAnsi="Times New Roman"/>
          <w:b/>
          <w:bCs/>
          <w:sz w:val="24"/>
          <w:szCs w:val="24"/>
        </w:rPr>
        <w:t>ТовариществоМ.С.Кузнецова</w:t>
      </w:r>
    </w:p>
    <w:p w:rsidR="00CE135C" w:rsidRDefault="00CE135C" w:rsidP="00F17256">
      <w:pPr>
        <w:pStyle w:val="1"/>
        <w:spacing w:after="0" w:line="240" w:lineRule="auto"/>
        <w:ind w:left="0"/>
        <w:jc w:val="both"/>
        <w:rPr>
          <w:rFonts w:ascii="Times New Roman" w:hAnsi="Times New Roman"/>
          <w:bCs/>
          <w:sz w:val="24"/>
          <w:szCs w:val="24"/>
        </w:rPr>
      </w:pPr>
      <w:r w:rsidRPr="00F17256">
        <w:rPr>
          <w:rFonts w:ascii="Times New Roman" w:hAnsi="Times New Roman"/>
          <w:bCs/>
          <w:sz w:val="24"/>
          <w:szCs w:val="24"/>
        </w:rPr>
        <w:t>Вопросы к занятию</w:t>
      </w:r>
    </w:p>
    <w:p w:rsidR="00CE135C" w:rsidRPr="00B426D8" w:rsidRDefault="00CE135C" w:rsidP="00926BE8">
      <w:pPr>
        <w:pStyle w:val="a9"/>
        <w:numPr>
          <w:ilvl w:val="0"/>
          <w:numId w:val="7"/>
        </w:numPr>
        <w:jc w:val="both"/>
        <w:rPr>
          <w:bCs/>
          <w:lang w:eastAsia="en-US"/>
        </w:rPr>
      </w:pPr>
      <w:r w:rsidRPr="00B426D8">
        <w:rPr>
          <w:bCs/>
          <w:lang w:eastAsia="en-US"/>
        </w:rPr>
        <w:t>Виды и стили изде</w:t>
      </w:r>
      <w:r>
        <w:rPr>
          <w:bCs/>
          <w:lang w:eastAsia="en-US"/>
        </w:rPr>
        <w:t>лий Товарищества М.С. Кузнецова - характеристика</w:t>
      </w:r>
      <w:r w:rsidRPr="00B426D8">
        <w:rPr>
          <w:bCs/>
          <w:lang w:eastAsia="en-US"/>
        </w:rPr>
        <w:t>.</w:t>
      </w:r>
    </w:p>
    <w:p w:rsidR="00CE135C" w:rsidRPr="00B426D8" w:rsidRDefault="00CE135C" w:rsidP="00926BE8">
      <w:pPr>
        <w:pStyle w:val="a9"/>
        <w:numPr>
          <w:ilvl w:val="0"/>
          <w:numId w:val="7"/>
        </w:numPr>
        <w:jc w:val="both"/>
        <w:rPr>
          <w:bCs/>
          <w:lang w:eastAsia="en-US"/>
        </w:rPr>
      </w:pPr>
      <w:r w:rsidRPr="00B426D8">
        <w:rPr>
          <w:bCs/>
          <w:lang w:eastAsia="en-US"/>
        </w:rPr>
        <w:t xml:space="preserve">Специфика формообразования и декорирования </w:t>
      </w:r>
      <w:proofErr w:type="spellStart"/>
      <w:r>
        <w:rPr>
          <w:bCs/>
          <w:lang w:eastAsia="en-US"/>
        </w:rPr>
        <w:t>иф</w:t>
      </w:r>
      <w:r w:rsidRPr="00B426D8">
        <w:rPr>
          <w:bCs/>
          <w:lang w:eastAsia="en-US"/>
        </w:rPr>
        <w:t>ормы</w:t>
      </w:r>
      <w:proofErr w:type="spellEnd"/>
      <w:r w:rsidRPr="00B426D8">
        <w:rPr>
          <w:bCs/>
          <w:lang w:eastAsia="en-US"/>
        </w:rPr>
        <w:t xml:space="preserve"> изделий Товарищества М.С. Кузнецова</w:t>
      </w:r>
      <w:r>
        <w:rPr>
          <w:bCs/>
          <w:lang w:eastAsia="en-US"/>
        </w:rPr>
        <w:t xml:space="preserve"> – своеобразие и ассортимент</w:t>
      </w:r>
      <w:r w:rsidRPr="00B426D8">
        <w:rPr>
          <w:bCs/>
          <w:lang w:eastAsia="en-US"/>
        </w:rPr>
        <w:t>.</w:t>
      </w:r>
    </w:p>
    <w:p w:rsidR="00CE135C" w:rsidRPr="00B426D8" w:rsidRDefault="00CE135C" w:rsidP="00926BE8">
      <w:pPr>
        <w:pStyle w:val="a9"/>
        <w:numPr>
          <w:ilvl w:val="0"/>
          <w:numId w:val="7"/>
        </w:numPr>
        <w:jc w:val="both"/>
        <w:rPr>
          <w:bCs/>
          <w:lang w:eastAsia="en-US"/>
        </w:rPr>
      </w:pPr>
      <w:r w:rsidRPr="00B426D8">
        <w:rPr>
          <w:bCs/>
          <w:lang w:eastAsia="en-US"/>
        </w:rPr>
        <w:t>Виды декорирования изделий Товарищества М.С. Кузнецова.</w:t>
      </w:r>
    </w:p>
    <w:p w:rsidR="00CE135C" w:rsidRPr="00A77177" w:rsidRDefault="00CE135C" w:rsidP="00B426D8">
      <w:pPr>
        <w:pStyle w:val="a9"/>
        <w:ind w:left="927"/>
        <w:jc w:val="both"/>
        <w:rPr>
          <w:bCs/>
          <w:i/>
          <w:lang w:eastAsia="en-US"/>
        </w:rPr>
      </w:pPr>
      <w:r w:rsidRPr="00A77177">
        <w:rPr>
          <w:bCs/>
          <w:i/>
          <w:lang w:eastAsia="en-US"/>
        </w:rPr>
        <w:t>практические задания</w:t>
      </w:r>
    </w:p>
    <w:p w:rsidR="00CE135C" w:rsidRDefault="00CE135C" w:rsidP="00B426D8">
      <w:pPr>
        <w:pStyle w:val="a9"/>
        <w:ind w:left="927"/>
        <w:jc w:val="both"/>
        <w:rPr>
          <w:bCs/>
          <w:lang w:eastAsia="en-US"/>
        </w:rPr>
      </w:pPr>
      <w:r>
        <w:rPr>
          <w:bCs/>
          <w:lang w:eastAsia="en-US"/>
        </w:rPr>
        <w:t xml:space="preserve">Охарактеризуйте организацию социально-культурной сферы на заводах </w:t>
      </w:r>
      <w:r w:rsidRPr="00B426D8">
        <w:rPr>
          <w:bCs/>
          <w:lang w:eastAsia="en-US"/>
        </w:rPr>
        <w:t>Товарищества М.С. Кузнецова.</w:t>
      </w:r>
    </w:p>
    <w:p w:rsidR="00CE135C" w:rsidRPr="005F48B9" w:rsidRDefault="00CE135C" w:rsidP="00A77177">
      <w:pPr>
        <w:pStyle w:val="1"/>
        <w:spacing w:after="0" w:line="240" w:lineRule="auto"/>
        <w:ind w:left="0"/>
        <w:jc w:val="both"/>
        <w:rPr>
          <w:rFonts w:ascii="Times New Roman" w:hAnsi="Times New Roman"/>
          <w:i/>
          <w:color w:val="000000"/>
          <w:spacing w:val="2"/>
          <w:sz w:val="24"/>
          <w:szCs w:val="24"/>
        </w:rPr>
      </w:pPr>
      <w:r w:rsidRPr="005F48B9">
        <w:rPr>
          <w:rFonts w:ascii="Times New Roman" w:hAnsi="Times New Roman"/>
          <w:i/>
          <w:color w:val="000000"/>
          <w:spacing w:val="2"/>
          <w:sz w:val="24"/>
          <w:szCs w:val="24"/>
        </w:rPr>
        <w:t>Информационный проект – презентация по одной из тем</w:t>
      </w:r>
    </w:p>
    <w:p w:rsidR="00CE135C" w:rsidRPr="008D1595" w:rsidRDefault="00CE135C" w:rsidP="0027508E">
      <w:pPr>
        <w:ind w:firstLine="709"/>
        <w:jc w:val="both"/>
        <w:rPr>
          <w:bCs/>
          <w:lang w:eastAsia="en-US"/>
        </w:rPr>
      </w:pPr>
      <w:r w:rsidRPr="008D1595">
        <w:rPr>
          <w:bCs/>
          <w:lang w:eastAsia="en-US"/>
        </w:rPr>
        <w:t xml:space="preserve"> «</w:t>
      </w:r>
      <w:proofErr w:type="spellStart"/>
      <w:r>
        <w:rPr>
          <w:bCs/>
          <w:lang w:eastAsia="en-US"/>
        </w:rPr>
        <w:t>КерамикаТовариществаМ.С</w:t>
      </w:r>
      <w:proofErr w:type="spellEnd"/>
      <w:r>
        <w:rPr>
          <w:bCs/>
          <w:lang w:eastAsia="en-US"/>
        </w:rPr>
        <w:t>. Кузнецова</w:t>
      </w:r>
      <w:r w:rsidRPr="008D1595">
        <w:rPr>
          <w:bCs/>
          <w:lang w:eastAsia="en-US"/>
        </w:rPr>
        <w:t>»</w:t>
      </w:r>
      <w:r>
        <w:rPr>
          <w:bCs/>
          <w:lang w:eastAsia="en-US"/>
        </w:rPr>
        <w:t xml:space="preserve"> (по видам).</w:t>
      </w:r>
    </w:p>
    <w:p w:rsidR="00CE135C" w:rsidRPr="00F17256" w:rsidRDefault="00CE135C" w:rsidP="00B426D8">
      <w:pPr>
        <w:pStyle w:val="a9"/>
        <w:ind w:left="927"/>
        <w:jc w:val="both"/>
        <w:rPr>
          <w:bCs/>
        </w:rPr>
      </w:pPr>
    </w:p>
    <w:p w:rsidR="00CE135C" w:rsidRPr="00F17256" w:rsidRDefault="00CE135C" w:rsidP="00F17256">
      <w:pPr>
        <w:pStyle w:val="1"/>
        <w:spacing w:after="0" w:line="240" w:lineRule="auto"/>
        <w:ind w:left="0"/>
        <w:jc w:val="both"/>
        <w:rPr>
          <w:rFonts w:ascii="Times New Roman" w:hAnsi="Times New Roman"/>
          <w:b/>
          <w:bCs/>
          <w:sz w:val="24"/>
          <w:szCs w:val="24"/>
        </w:rPr>
      </w:pPr>
      <w:r w:rsidRPr="00337D36">
        <w:rPr>
          <w:rFonts w:ascii="Times New Roman" w:hAnsi="Times New Roman"/>
          <w:b/>
          <w:bCs/>
          <w:sz w:val="24"/>
          <w:szCs w:val="24"/>
        </w:rPr>
        <w:t xml:space="preserve">Тема </w:t>
      </w:r>
      <w:r>
        <w:rPr>
          <w:rFonts w:ascii="Times New Roman" w:hAnsi="Times New Roman"/>
          <w:b/>
          <w:bCs/>
          <w:sz w:val="24"/>
          <w:szCs w:val="24"/>
        </w:rPr>
        <w:t>5</w:t>
      </w:r>
      <w:r w:rsidRPr="00337D36">
        <w:rPr>
          <w:rFonts w:ascii="Times New Roman" w:hAnsi="Times New Roman"/>
          <w:b/>
          <w:bCs/>
          <w:sz w:val="24"/>
          <w:szCs w:val="24"/>
        </w:rPr>
        <w:t>.</w:t>
      </w:r>
      <w:r w:rsidRPr="00F93CDC">
        <w:rPr>
          <w:rFonts w:ascii="Times New Roman" w:hAnsi="Times New Roman"/>
          <w:b/>
          <w:bCs/>
          <w:sz w:val="24"/>
          <w:szCs w:val="24"/>
        </w:rPr>
        <w:t>Гжельский керамический район в период 1917 – 1943 годов.</w:t>
      </w:r>
    </w:p>
    <w:p w:rsidR="00CE135C" w:rsidRDefault="00CE135C" w:rsidP="00F17256">
      <w:pPr>
        <w:pStyle w:val="1"/>
        <w:spacing w:after="0" w:line="240" w:lineRule="auto"/>
        <w:ind w:left="0"/>
        <w:jc w:val="both"/>
        <w:rPr>
          <w:rFonts w:ascii="Times New Roman" w:hAnsi="Times New Roman"/>
          <w:bCs/>
          <w:sz w:val="24"/>
          <w:szCs w:val="24"/>
        </w:rPr>
      </w:pPr>
      <w:r w:rsidRPr="00F17256">
        <w:rPr>
          <w:rFonts w:ascii="Times New Roman" w:hAnsi="Times New Roman"/>
          <w:bCs/>
          <w:sz w:val="24"/>
          <w:szCs w:val="24"/>
        </w:rPr>
        <w:t>Вопросы к занятию</w:t>
      </w:r>
    </w:p>
    <w:p w:rsidR="00CE135C" w:rsidRPr="00B426D8" w:rsidRDefault="00CE135C" w:rsidP="00926BE8">
      <w:pPr>
        <w:pStyle w:val="a9"/>
        <w:numPr>
          <w:ilvl w:val="0"/>
          <w:numId w:val="16"/>
        </w:numPr>
        <w:jc w:val="both"/>
        <w:rPr>
          <w:bCs/>
          <w:lang w:eastAsia="en-US"/>
        </w:rPr>
      </w:pPr>
      <w:r w:rsidRPr="00B426D8">
        <w:rPr>
          <w:bCs/>
          <w:lang w:eastAsia="en-US"/>
        </w:rPr>
        <w:t>Изделия гжельских мастеров-кустарей 1919-1929 годов</w:t>
      </w:r>
      <w:r>
        <w:rPr>
          <w:bCs/>
          <w:lang w:eastAsia="en-US"/>
        </w:rPr>
        <w:t xml:space="preserve"> - </w:t>
      </w:r>
      <w:r w:rsidRPr="00B426D8">
        <w:rPr>
          <w:bCs/>
        </w:rPr>
        <w:t>Специфика формообразования и декорирования</w:t>
      </w:r>
      <w:r w:rsidRPr="00B426D8">
        <w:rPr>
          <w:bCs/>
          <w:lang w:eastAsia="en-US"/>
        </w:rPr>
        <w:t>.</w:t>
      </w:r>
    </w:p>
    <w:p w:rsidR="00CE135C" w:rsidRDefault="00CE135C" w:rsidP="00926BE8">
      <w:pPr>
        <w:pStyle w:val="a9"/>
        <w:numPr>
          <w:ilvl w:val="0"/>
          <w:numId w:val="16"/>
        </w:numPr>
        <w:jc w:val="both"/>
        <w:rPr>
          <w:bCs/>
          <w:lang w:eastAsia="en-US"/>
        </w:rPr>
      </w:pPr>
      <w:r w:rsidRPr="00B426D8">
        <w:rPr>
          <w:bCs/>
          <w:lang w:eastAsia="en-US"/>
        </w:rPr>
        <w:t>Формы и декор изделий завода «</w:t>
      </w:r>
      <w:proofErr w:type="spellStart"/>
      <w:r w:rsidRPr="00B426D8">
        <w:rPr>
          <w:bCs/>
          <w:lang w:eastAsia="en-US"/>
        </w:rPr>
        <w:t>Всекохудожник</w:t>
      </w:r>
      <w:proofErr w:type="spellEnd"/>
      <w:r w:rsidRPr="00B426D8">
        <w:rPr>
          <w:bCs/>
          <w:lang w:eastAsia="en-US"/>
        </w:rPr>
        <w:t>»</w:t>
      </w:r>
      <w:r>
        <w:rPr>
          <w:bCs/>
          <w:lang w:eastAsia="en-US"/>
        </w:rPr>
        <w:t xml:space="preserve"> - характеристика</w:t>
      </w:r>
      <w:r w:rsidRPr="00B426D8">
        <w:rPr>
          <w:bCs/>
          <w:lang w:eastAsia="en-US"/>
        </w:rPr>
        <w:t>.</w:t>
      </w:r>
    </w:p>
    <w:p w:rsidR="00CE135C" w:rsidRPr="00B426D8" w:rsidRDefault="00CE135C" w:rsidP="00926BE8">
      <w:pPr>
        <w:pStyle w:val="a9"/>
        <w:numPr>
          <w:ilvl w:val="0"/>
          <w:numId w:val="16"/>
        </w:numPr>
        <w:jc w:val="both"/>
        <w:rPr>
          <w:bCs/>
          <w:lang w:eastAsia="en-US"/>
        </w:rPr>
      </w:pPr>
      <w:r>
        <w:rPr>
          <w:bCs/>
          <w:lang w:eastAsia="en-US"/>
        </w:rPr>
        <w:t>Развитие художественно-промышленного образования в Гжели в годы первых пятилеток – особенности.</w:t>
      </w:r>
    </w:p>
    <w:p w:rsidR="00CE135C" w:rsidRPr="005F48B9" w:rsidRDefault="00CE135C" w:rsidP="00B679E6">
      <w:pPr>
        <w:pStyle w:val="1"/>
        <w:spacing w:after="0" w:line="240" w:lineRule="auto"/>
        <w:ind w:left="0"/>
        <w:jc w:val="both"/>
        <w:rPr>
          <w:rFonts w:ascii="Times New Roman" w:hAnsi="Times New Roman"/>
          <w:i/>
          <w:color w:val="000000"/>
          <w:spacing w:val="2"/>
          <w:sz w:val="24"/>
          <w:szCs w:val="24"/>
        </w:rPr>
      </w:pPr>
      <w:r w:rsidRPr="005F48B9">
        <w:rPr>
          <w:rFonts w:ascii="Times New Roman" w:hAnsi="Times New Roman"/>
          <w:i/>
          <w:color w:val="000000"/>
          <w:spacing w:val="2"/>
          <w:sz w:val="24"/>
          <w:szCs w:val="24"/>
        </w:rPr>
        <w:t>Информационный проект – презентация по одной из тем</w:t>
      </w:r>
    </w:p>
    <w:p w:rsidR="00CE135C" w:rsidRPr="00B426D8" w:rsidRDefault="00CE135C" w:rsidP="00926BE8">
      <w:pPr>
        <w:pStyle w:val="1"/>
        <w:numPr>
          <w:ilvl w:val="0"/>
          <w:numId w:val="17"/>
        </w:numPr>
        <w:spacing w:after="0" w:line="240" w:lineRule="auto"/>
        <w:jc w:val="both"/>
        <w:rPr>
          <w:rFonts w:ascii="Times New Roman" w:hAnsi="Times New Roman"/>
          <w:bCs/>
          <w:sz w:val="24"/>
          <w:szCs w:val="24"/>
        </w:rPr>
      </w:pPr>
      <w:r w:rsidRPr="00B426D8">
        <w:rPr>
          <w:rFonts w:ascii="Times New Roman" w:hAnsi="Times New Roman"/>
          <w:bCs/>
          <w:sz w:val="24"/>
          <w:szCs w:val="24"/>
        </w:rPr>
        <w:t>Специфика формообразования и декорирования гжельского фарфора  ХIХ в</w:t>
      </w:r>
    </w:p>
    <w:p w:rsidR="00CE135C" w:rsidRPr="00F17256" w:rsidRDefault="00CE135C" w:rsidP="00926BE8">
      <w:pPr>
        <w:pStyle w:val="1"/>
        <w:numPr>
          <w:ilvl w:val="0"/>
          <w:numId w:val="17"/>
        </w:numPr>
        <w:spacing w:after="0" w:line="240" w:lineRule="auto"/>
        <w:jc w:val="both"/>
        <w:rPr>
          <w:rFonts w:ascii="Times New Roman" w:hAnsi="Times New Roman"/>
          <w:bCs/>
          <w:sz w:val="24"/>
          <w:szCs w:val="24"/>
        </w:rPr>
      </w:pPr>
      <w:r w:rsidRPr="00AC1C59">
        <w:rPr>
          <w:rFonts w:ascii="Times New Roman" w:hAnsi="Times New Roman"/>
          <w:bCs/>
          <w:sz w:val="24"/>
          <w:szCs w:val="24"/>
        </w:rPr>
        <w:t>Особенности развития художественно-промышленного образования в Гжели в годы первых пятилеток</w:t>
      </w:r>
    </w:p>
    <w:p w:rsidR="00CE135C" w:rsidRPr="00F17256" w:rsidRDefault="00CE135C" w:rsidP="00F17256">
      <w:pPr>
        <w:pStyle w:val="1"/>
        <w:spacing w:after="0" w:line="240" w:lineRule="auto"/>
        <w:ind w:left="0"/>
        <w:jc w:val="both"/>
        <w:rPr>
          <w:rFonts w:ascii="Times New Roman" w:hAnsi="Times New Roman"/>
          <w:b/>
          <w:bCs/>
          <w:sz w:val="24"/>
          <w:szCs w:val="24"/>
        </w:rPr>
      </w:pPr>
      <w:r w:rsidRPr="00337D36">
        <w:rPr>
          <w:rFonts w:ascii="Times New Roman" w:hAnsi="Times New Roman"/>
          <w:b/>
          <w:bCs/>
          <w:sz w:val="24"/>
          <w:szCs w:val="24"/>
        </w:rPr>
        <w:t xml:space="preserve">Тема </w:t>
      </w:r>
      <w:r>
        <w:rPr>
          <w:rFonts w:ascii="Times New Roman" w:hAnsi="Times New Roman"/>
          <w:b/>
          <w:bCs/>
          <w:sz w:val="24"/>
          <w:szCs w:val="24"/>
        </w:rPr>
        <w:t>6</w:t>
      </w:r>
      <w:r w:rsidRPr="00337D36">
        <w:rPr>
          <w:rFonts w:ascii="Times New Roman" w:hAnsi="Times New Roman"/>
          <w:b/>
          <w:bCs/>
          <w:sz w:val="24"/>
          <w:szCs w:val="24"/>
        </w:rPr>
        <w:t>.</w:t>
      </w:r>
      <w:r w:rsidRPr="00F93CDC">
        <w:rPr>
          <w:rFonts w:ascii="Times New Roman" w:hAnsi="Times New Roman"/>
          <w:b/>
          <w:bCs/>
          <w:sz w:val="24"/>
          <w:szCs w:val="24"/>
        </w:rPr>
        <w:t>Возрождение традиционного гжельского керамического мастерства.</w:t>
      </w:r>
    </w:p>
    <w:p w:rsidR="00CE135C" w:rsidRDefault="00CE135C" w:rsidP="00F17256">
      <w:pPr>
        <w:pStyle w:val="1"/>
        <w:spacing w:after="0" w:line="240" w:lineRule="auto"/>
        <w:ind w:left="0"/>
        <w:jc w:val="both"/>
        <w:rPr>
          <w:rFonts w:ascii="Times New Roman" w:hAnsi="Times New Roman"/>
          <w:bCs/>
          <w:sz w:val="24"/>
          <w:szCs w:val="24"/>
        </w:rPr>
      </w:pPr>
      <w:r w:rsidRPr="00F17256">
        <w:rPr>
          <w:rFonts w:ascii="Times New Roman" w:hAnsi="Times New Roman"/>
          <w:bCs/>
          <w:sz w:val="24"/>
          <w:szCs w:val="24"/>
        </w:rPr>
        <w:t>Вопросы к занятию</w:t>
      </w:r>
    </w:p>
    <w:p w:rsidR="00CE135C" w:rsidRPr="00B426D8" w:rsidRDefault="00CE135C" w:rsidP="00F17256">
      <w:pPr>
        <w:pStyle w:val="1"/>
        <w:spacing w:after="0" w:line="240" w:lineRule="auto"/>
        <w:ind w:left="0"/>
        <w:jc w:val="both"/>
        <w:rPr>
          <w:rFonts w:ascii="Times New Roman" w:hAnsi="Times New Roman"/>
          <w:bCs/>
          <w:sz w:val="24"/>
          <w:szCs w:val="24"/>
        </w:rPr>
      </w:pPr>
      <w:r w:rsidRPr="00B426D8">
        <w:rPr>
          <w:rFonts w:ascii="Times New Roman" w:hAnsi="Times New Roman"/>
          <w:bCs/>
          <w:sz w:val="24"/>
          <w:szCs w:val="24"/>
        </w:rPr>
        <w:t>Специфика формообразования и декорирования гжельского фарфора  ХIХ в</w:t>
      </w:r>
    </w:p>
    <w:p w:rsidR="00CE135C" w:rsidRPr="001E7FBE" w:rsidRDefault="00CE135C" w:rsidP="00F17256">
      <w:pPr>
        <w:pStyle w:val="1"/>
        <w:spacing w:after="0" w:line="240" w:lineRule="auto"/>
        <w:ind w:left="0"/>
        <w:jc w:val="both"/>
        <w:rPr>
          <w:rFonts w:ascii="Times New Roman" w:hAnsi="Times New Roman"/>
          <w:bCs/>
          <w:i/>
          <w:sz w:val="24"/>
          <w:szCs w:val="24"/>
        </w:rPr>
      </w:pPr>
      <w:r w:rsidRPr="001E7FBE">
        <w:rPr>
          <w:rFonts w:ascii="Times New Roman" w:hAnsi="Times New Roman"/>
          <w:bCs/>
          <w:i/>
          <w:sz w:val="24"/>
          <w:szCs w:val="24"/>
        </w:rPr>
        <w:t>практические задания</w:t>
      </w:r>
    </w:p>
    <w:p w:rsidR="00CE135C" w:rsidRPr="00F17256" w:rsidRDefault="00CE135C" w:rsidP="00F17256">
      <w:pPr>
        <w:pStyle w:val="1"/>
        <w:spacing w:after="0" w:line="240" w:lineRule="auto"/>
        <w:ind w:left="0"/>
        <w:jc w:val="both"/>
        <w:rPr>
          <w:rFonts w:ascii="Times New Roman" w:hAnsi="Times New Roman"/>
          <w:bCs/>
          <w:sz w:val="24"/>
          <w:szCs w:val="24"/>
        </w:rPr>
      </w:pPr>
      <w:r w:rsidRPr="001E7FBE">
        <w:rPr>
          <w:rFonts w:ascii="Times New Roman" w:hAnsi="Times New Roman"/>
          <w:bCs/>
          <w:sz w:val="24"/>
          <w:szCs w:val="24"/>
        </w:rPr>
        <w:t>Р</w:t>
      </w:r>
      <w:r>
        <w:rPr>
          <w:rFonts w:ascii="Times New Roman" w:hAnsi="Times New Roman"/>
          <w:bCs/>
          <w:sz w:val="24"/>
          <w:szCs w:val="24"/>
        </w:rPr>
        <w:t>аскройте р</w:t>
      </w:r>
      <w:r w:rsidRPr="001E7FBE">
        <w:rPr>
          <w:rFonts w:ascii="Times New Roman" w:hAnsi="Times New Roman"/>
          <w:bCs/>
          <w:sz w:val="24"/>
          <w:szCs w:val="24"/>
        </w:rPr>
        <w:t xml:space="preserve">оль </w:t>
      </w:r>
      <w:proofErr w:type="spellStart"/>
      <w:r w:rsidRPr="001E7FBE">
        <w:rPr>
          <w:rFonts w:ascii="Times New Roman" w:hAnsi="Times New Roman"/>
          <w:bCs/>
          <w:sz w:val="24"/>
          <w:szCs w:val="24"/>
        </w:rPr>
        <w:t>А.Б.Салтыкова</w:t>
      </w:r>
      <w:proofErr w:type="spellEnd"/>
      <w:r w:rsidRPr="001E7FBE">
        <w:rPr>
          <w:rFonts w:ascii="Times New Roman" w:hAnsi="Times New Roman"/>
          <w:bCs/>
          <w:sz w:val="24"/>
          <w:szCs w:val="24"/>
        </w:rPr>
        <w:t xml:space="preserve"> в истории Гжельского художественного промысла.</w:t>
      </w:r>
    </w:p>
    <w:p w:rsidR="00CE135C" w:rsidRPr="00F17256" w:rsidRDefault="00CE135C" w:rsidP="00F17256">
      <w:pPr>
        <w:pStyle w:val="1"/>
        <w:spacing w:after="0" w:line="240" w:lineRule="auto"/>
        <w:ind w:left="0"/>
        <w:jc w:val="both"/>
        <w:rPr>
          <w:rFonts w:ascii="Times New Roman" w:hAnsi="Times New Roman"/>
          <w:b/>
          <w:bCs/>
          <w:sz w:val="24"/>
          <w:szCs w:val="24"/>
        </w:rPr>
      </w:pPr>
      <w:r w:rsidRPr="00337D36">
        <w:rPr>
          <w:rFonts w:ascii="Times New Roman" w:hAnsi="Times New Roman"/>
          <w:b/>
          <w:bCs/>
          <w:sz w:val="24"/>
          <w:szCs w:val="24"/>
        </w:rPr>
        <w:t xml:space="preserve">Тема </w:t>
      </w:r>
      <w:r>
        <w:rPr>
          <w:rFonts w:ascii="Times New Roman" w:hAnsi="Times New Roman"/>
          <w:b/>
          <w:bCs/>
          <w:sz w:val="24"/>
          <w:szCs w:val="24"/>
        </w:rPr>
        <w:t>7</w:t>
      </w:r>
      <w:r w:rsidRPr="00337D36">
        <w:rPr>
          <w:rFonts w:ascii="Times New Roman" w:hAnsi="Times New Roman"/>
          <w:b/>
          <w:bCs/>
          <w:sz w:val="24"/>
          <w:szCs w:val="24"/>
        </w:rPr>
        <w:t>.</w:t>
      </w:r>
      <w:r w:rsidRPr="00F93CDC">
        <w:rPr>
          <w:rFonts w:ascii="Times New Roman" w:hAnsi="Times New Roman"/>
          <w:b/>
          <w:bCs/>
          <w:sz w:val="24"/>
          <w:szCs w:val="24"/>
        </w:rPr>
        <w:t>Творчество выдающихся мастеров Гжели.</w:t>
      </w:r>
    </w:p>
    <w:p w:rsidR="00CE135C" w:rsidRDefault="00CE135C" w:rsidP="00F17256">
      <w:pPr>
        <w:pStyle w:val="1"/>
        <w:spacing w:after="0" w:line="240" w:lineRule="auto"/>
        <w:ind w:left="0"/>
        <w:jc w:val="both"/>
        <w:rPr>
          <w:rFonts w:ascii="Times New Roman" w:hAnsi="Times New Roman"/>
          <w:bCs/>
          <w:sz w:val="24"/>
          <w:szCs w:val="24"/>
        </w:rPr>
      </w:pPr>
      <w:r w:rsidRPr="00F17256">
        <w:rPr>
          <w:rFonts w:ascii="Times New Roman" w:hAnsi="Times New Roman"/>
          <w:bCs/>
          <w:sz w:val="24"/>
          <w:szCs w:val="24"/>
        </w:rPr>
        <w:t>Вопросы к занятию</w:t>
      </w:r>
    </w:p>
    <w:p w:rsidR="00CE135C" w:rsidRPr="00B426D8" w:rsidRDefault="00CE135C" w:rsidP="00926BE8">
      <w:pPr>
        <w:pStyle w:val="a9"/>
        <w:numPr>
          <w:ilvl w:val="0"/>
          <w:numId w:val="18"/>
        </w:numPr>
        <w:jc w:val="both"/>
        <w:rPr>
          <w:bCs/>
          <w:lang w:eastAsia="en-US"/>
        </w:rPr>
      </w:pPr>
      <w:r w:rsidRPr="00B426D8">
        <w:rPr>
          <w:bCs/>
          <w:lang w:eastAsia="en-US"/>
        </w:rPr>
        <w:t xml:space="preserve">Виды и стили </w:t>
      </w:r>
      <w:r>
        <w:rPr>
          <w:bCs/>
          <w:lang w:eastAsia="en-US"/>
        </w:rPr>
        <w:t>гжельской современной</w:t>
      </w:r>
      <w:r w:rsidRPr="00B426D8">
        <w:rPr>
          <w:bCs/>
          <w:lang w:eastAsia="en-US"/>
        </w:rPr>
        <w:t xml:space="preserve"> росписи майолики</w:t>
      </w:r>
      <w:r>
        <w:rPr>
          <w:bCs/>
          <w:lang w:eastAsia="en-US"/>
        </w:rPr>
        <w:t xml:space="preserve"> и фарфора</w:t>
      </w:r>
      <w:r w:rsidRPr="00B426D8">
        <w:rPr>
          <w:bCs/>
          <w:lang w:eastAsia="en-US"/>
        </w:rPr>
        <w:t>.</w:t>
      </w:r>
    </w:p>
    <w:p w:rsidR="00CE135C" w:rsidRPr="00B426D8" w:rsidRDefault="00CE135C" w:rsidP="00926BE8">
      <w:pPr>
        <w:pStyle w:val="a9"/>
        <w:numPr>
          <w:ilvl w:val="0"/>
          <w:numId w:val="18"/>
        </w:numPr>
        <w:jc w:val="both"/>
        <w:rPr>
          <w:bCs/>
          <w:lang w:eastAsia="en-US"/>
        </w:rPr>
      </w:pPr>
      <w:r w:rsidRPr="00B426D8">
        <w:rPr>
          <w:bCs/>
          <w:lang w:eastAsia="en-US"/>
        </w:rPr>
        <w:t xml:space="preserve">Традиционные формы майолики Гжели ХХ в. </w:t>
      </w:r>
    </w:p>
    <w:p w:rsidR="00CE135C" w:rsidRPr="00B426D8" w:rsidRDefault="00CE135C" w:rsidP="00926BE8">
      <w:pPr>
        <w:pStyle w:val="1"/>
        <w:numPr>
          <w:ilvl w:val="0"/>
          <w:numId w:val="18"/>
        </w:numPr>
        <w:spacing w:after="0" w:line="240" w:lineRule="auto"/>
        <w:jc w:val="both"/>
        <w:rPr>
          <w:rFonts w:ascii="Times New Roman" w:hAnsi="Times New Roman"/>
          <w:bCs/>
          <w:sz w:val="24"/>
          <w:szCs w:val="24"/>
        </w:rPr>
      </w:pPr>
      <w:r w:rsidRPr="00B426D8">
        <w:rPr>
          <w:rFonts w:ascii="Times New Roman" w:hAnsi="Times New Roman"/>
          <w:bCs/>
          <w:sz w:val="24"/>
          <w:szCs w:val="24"/>
        </w:rPr>
        <w:t>Специфика формообразования и деко</w:t>
      </w:r>
      <w:r>
        <w:rPr>
          <w:rFonts w:ascii="Times New Roman" w:hAnsi="Times New Roman"/>
          <w:bCs/>
          <w:sz w:val="24"/>
          <w:szCs w:val="24"/>
        </w:rPr>
        <w:t>рирования гжельского фарфора  Х</w:t>
      </w:r>
      <w:r w:rsidRPr="00B426D8">
        <w:rPr>
          <w:rFonts w:ascii="Times New Roman" w:hAnsi="Times New Roman"/>
          <w:bCs/>
          <w:sz w:val="24"/>
          <w:szCs w:val="24"/>
        </w:rPr>
        <w:t>Х в</w:t>
      </w:r>
      <w:r>
        <w:rPr>
          <w:rFonts w:ascii="Times New Roman" w:hAnsi="Times New Roman"/>
          <w:bCs/>
          <w:sz w:val="24"/>
          <w:szCs w:val="24"/>
        </w:rPr>
        <w:t>.</w:t>
      </w:r>
    </w:p>
    <w:p w:rsidR="00CE135C" w:rsidRPr="001E7FBE" w:rsidRDefault="00CE135C" w:rsidP="001E7FBE">
      <w:pPr>
        <w:pStyle w:val="1"/>
        <w:spacing w:after="0" w:line="240" w:lineRule="auto"/>
        <w:ind w:left="0"/>
        <w:jc w:val="both"/>
        <w:rPr>
          <w:rFonts w:ascii="Times New Roman" w:hAnsi="Times New Roman"/>
          <w:bCs/>
          <w:i/>
          <w:sz w:val="24"/>
          <w:szCs w:val="24"/>
        </w:rPr>
      </w:pPr>
      <w:r w:rsidRPr="001E7FBE">
        <w:rPr>
          <w:rFonts w:ascii="Times New Roman" w:hAnsi="Times New Roman"/>
          <w:bCs/>
          <w:i/>
          <w:sz w:val="24"/>
          <w:szCs w:val="24"/>
        </w:rPr>
        <w:t>практические задания</w:t>
      </w:r>
    </w:p>
    <w:p w:rsidR="00CE135C" w:rsidRPr="001E7FBE" w:rsidRDefault="00CE135C" w:rsidP="00D86B95">
      <w:pPr>
        <w:ind w:firstLine="708"/>
        <w:jc w:val="both"/>
        <w:rPr>
          <w:bCs/>
          <w:lang w:eastAsia="en-US"/>
        </w:rPr>
      </w:pPr>
      <w:r w:rsidRPr="001E7FBE">
        <w:rPr>
          <w:bCs/>
          <w:lang w:eastAsia="en-US"/>
        </w:rPr>
        <w:t xml:space="preserve">1.  Рассмотрите и проанализируйте  произведения гжельских мастеров (по плану) и охарактеризуйте их особенности. </w:t>
      </w:r>
    </w:p>
    <w:p w:rsidR="00CE135C" w:rsidRPr="001E7FBE" w:rsidRDefault="00CE135C" w:rsidP="00F17256">
      <w:pPr>
        <w:pStyle w:val="1"/>
        <w:spacing w:after="0" w:line="240" w:lineRule="auto"/>
        <w:ind w:left="0"/>
        <w:jc w:val="both"/>
        <w:rPr>
          <w:rFonts w:ascii="Times New Roman" w:hAnsi="Times New Roman"/>
          <w:bCs/>
          <w:i/>
          <w:sz w:val="24"/>
          <w:szCs w:val="24"/>
        </w:rPr>
      </w:pPr>
      <w:r w:rsidRPr="001E7FBE">
        <w:rPr>
          <w:rFonts w:ascii="Times New Roman" w:hAnsi="Times New Roman"/>
          <w:bCs/>
          <w:i/>
          <w:sz w:val="24"/>
          <w:szCs w:val="24"/>
        </w:rPr>
        <w:t>проблемно-аналитическое задание</w:t>
      </w:r>
    </w:p>
    <w:p w:rsidR="00CE135C" w:rsidRPr="001E7FBE" w:rsidRDefault="00CE135C" w:rsidP="0027508E">
      <w:pPr>
        <w:ind w:firstLine="567"/>
        <w:jc w:val="both"/>
      </w:pPr>
      <w:r w:rsidRPr="001E7FBE">
        <w:t xml:space="preserve">1. Гжельская керамика </w:t>
      </w:r>
      <w:r w:rsidRPr="001E7FBE">
        <w:rPr>
          <w:rFonts w:cs="Times New Roman CYR"/>
        </w:rPr>
        <w:t>со времен своего возникновения и поныне остается одним из пластов народного декоративно-прикладного искусства.</w:t>
      </w:r>
    </w:p>
    <w:p w:rsidR="00CE135C" w:rsidRPr="001E7FBE" w:rsidRDefault="00CE135C" w:rsidP="0027508E">
      <w:pPr>
        <w:ind w:firstLine="567"/>
        <w:jc w:val="both"/>
        <w:rPr>
          <w:i/>
        </w:rPr>
      </w:pPr>
      <w:r w:rsidRPr="001E7FBE">
        <w:rPr>
          <w:i/>
        </w:rPr>
        <w:t xml:space="preserve"> С какими видами русского народного декоративно-прикладного искусства связана гжельская керамика и что объединяет её с ними? </w:t>
      </w:r>
    </w:p>
    <w:p w:rsidR="00CE135C" w:rsidRDefault="00CE135C" w:rsidP="0027508E">
      <w:pPr>
        <w:pStyle w:val="af8"/>
        <w:widowControl/>
        <w:rPr>
          <w:b w:val="0"/>
        </w:rPr>
      </w:pPr>
      <w:r w:rsidRPr="001E7FBE">
        <w:rPr>
          <w:b w:val="0"/>
        </w:rPr>
        <w:t>Какова специфика декорирования изделий народных мастеров Гжели, в чем выражается ее особенность, приоритетность и традиционность?</w:t>
      </w:r>
    </w:p>
    <w:p w:rsidR="00CE135C" w:rsidRDefault="00CE135C" w:rsidP="00DA19AA">
      <w:pPr>
        <w:pStyle w:val="a9"/>
        <w:jc w:val="both"/>
      </w:pPr>
      <w:r w:rsidRPr="005B5B73">
        <w:rPr>
          <w:i/>
          <w:iCs/>
        </w:rPr>
        <w:t>творческие задания</w:t>
      </w:r>
    </w:p>
    <w:p w:rsidR="00CE135C" w:rsidRPr="00DA19AA" w:rsidRDefault="00CE135C" w:rsidP="0027508E">
      <w:pPr>
        <w:pStyle w:val="a9"/>
        <w:widowControl/>
        <w:numPr>
          <w:ilvl w:val="0"/>
          <w:numId w:val="19"/>
        </w:numPr>
        <w:jc w:val="both"/>
      </w:pPr>
      <w:r w:rsidRPr="00B548E1">
        <w:rPr>
          <w:bCs/>
          <w:lang w:eastAsia="en-US"/>
        </w:rPr>
        <w:t xml:space="preserve">Разработать </w:t>
      </w:r>
      <w:r w:rsidRPr="00DA19AA">
        <w:rPr>
          <w:lang w:eastAsia="en-US"/>
        </w:rPr>
        <w:t xml:space="preserve">виртуальную </w:t>
      </w:r>
      <w:r w:rsidRPr="00B548E1">
        <w:rPr>
          <w:bCs/>
          <w:lang w:eastAsia="en-US"/>
        </w:rPr>
        <w:t>экскурсию</w:t>
      </w:r>
      <w:r>
        <w:rPr>
          <w:bCs/>
          <w:lang w:eastAsia="en-US"/>
        </w:rPr>
        <w:t xml:space="preserve">, раскрывающую темы творчества художников Гжели 20 и </w:t>
      </w:r>
      <w:proofErr w:type="spellStart"/>
      <w:r>
        <w:rPr>
          <w:bCs/>
          <w:lang w:eastAsia="en-US"/>
        </w:rPr>
        <w:t>нач</w:t>
      </w:r>
      <w:proofErr w:type="spellEnd"/>
      <w:r>
        <w:rPr>
          <w:bCs/>
          <w:lang w:eastAsia="en-US"/>
        </w:rPr>
        <w:t xml:space="preserve"> 21 веков, </w:t>
      </w:r>
      <w:r w:rsidRPr="00B548E1">
        <w:rPr>
          <w:bCs/>
          <w:lang w:eastAsia="en-US"/>
        </w:rPr>
        <w:t xml:space="preserve"> с использованием учебной и научной литературы и </w:t>
      </w:r>
      <w:proofErr w:type="spellStart"/>
      <w:r w:rsidRPr="00B548E1">
        <w:rPr>
          <w:bCs/>
          <w:lang w:eastAsia="en-US"/>
        </w:rPr>
        <w:t>интернет-ресурсов</w:t>
      </w:r>
      <w:proofErr w:type="spellEnd"/>
      <w:r>
        <w:rPr>
          <w:lang w:eastAsia="en-US"/>
        </w:rPr>
        <w:t>.</w:t>
      </w:r>
    </w:p>
    <w:p w:rsidR="00CE135C" w:rsidRPr="00F17256" w:rsidRDefault="00CE135C" w:rsidP="00F17256">
      <w:pPr>
        <w:pStyle w:val="1"/>
        <w:spacing w:after="0" w:line="240" w:lineRule="auto"/>
        <w:ind w:left="0"/>
        <w:jc w:val="both"/>
        <w:rPr>
          <w:rFonts w:ascii="Times New Roman" w:hAnsi="Times New Roman"/>
          <w:bCs/>
          <w:sz w:val="24"/>
          <w:szCs w:val="24"/>
        </w:rPr>
      </w:pPr>
    </w:p>
    <w:p w:rsidR="00CE135C" w:rsidRPr="00F17256" w:rsidRDefault="00CE135C" w:rsidP="00F17256">
      <w:pPr>
        <w:pStyle w:val="1"/>
        <w:spacing w:after="0" w:line="240" w:lineRule="auto"/>
        <w:ind w:left="0"/>
        <w:jc w:val="both"/>
        <w:rPr>
          <w:rFonts w:ascii="Times New Roman" w:hAnsi="Times New Roman"/>
          <w:b/>
          <w:bCs/>
          <w:sz w:val="24"/>
          <w:szCs w:val="24"/>
        </w:rPr>
      </w:pPr>
      <w:r w:rsidRPr="00337D36">
        <w:rPr>
          <w:rFonts w:ascii="Times New Roman" w:hAnsi="Times New Roman"/>
          <w:b/>
          <w:bCs/>
          <w:sz w:val="24"/>
          <w:szCs w:val="24"/>
        </w:rPr>
        <w:t xml:space="preserve">Тема </w:t>
      </w:r>
      <w:r>
        <w:rPr>
          <w:rFonts w:ascii="Times New Roman" w:hAnsi="Times New Roman"/>
          <w:b/>
          <w:bCs/>
          <w:sz w:val="24"/>
          <w:szCs w:val="24"/>
        </w:rPr>
        <w:t>8</w:t>
      </w:r>
      <w:r w:rsidRPr="00337D36">
        <w:rPr>
          <w:rFonts w:ascii="Times New Roman" w:hAnsi="Times New Roman"/>
          <w:b/>
          <w:bCs/>
          <w:sz w:val="24"/>
          <w:szCs w:val="24"/>
        </w:rPr>
        <w:t>.</w:t>
      </w:r>
      <w:r w:rsidRPr="00F93CDC">
        <w:rPr>
          <w:rFonts w:ascii="Times New Roman" w:hAnsi="Times New Roman"/>
          <w:b/>
          <w:bCs/>
          <w:sz w:val="24"/>
          <w:szCs w:val="24"/>
        </w:rPr>
        <w:t>Современное состояние и перспективы развития гжельского керамического искусства и туризма в Гжельском регионе</w:t>
      </w:r>
    </w:p>
    <w:p w:rsidR="00CE135C" w:rsidRPr="00F17256" w:rsidRDefault="00CE135C" w:rsidP="00F17256">
      <w:pPr>
        <w:pStyle w:val="1"/>
        <w:spacing w:after="0" w:line="240" w:lineRule="auto"/>
        <w:ind w:left="0"/>
        <w:jc w:val="both"/>
        <w:rPr>
          <w:rFonts w:ascii="Times New Roman" w:hAnsi="Times New Roman"/>
          <w:bCs/>
          <w:sz w:val="24"/>
          <w:szCs w:val="24"/>
        </w:rPr>
      </w:pPr>
      <w:r w:rsidRPr="00F17256">
        <w:rPr>
          <w:rFonts w:ascii="Times New Roman" w:hAnsi="Times New Roman"/>
          <w:bCs/>
          <w:sz w:val="24"/>
          <w:szCs w:val="24"/>
        </w:rPr>
        <w:t>Вопросы к занятию</w:t>
      </w:r>
    </w:p>
    <w:p w:rsidR="00CE135C" w:rsidRDefault="00CE135C" w:rsidP="00926BE8">
      <w:pPr>
        <w:pStyle w:val="a9"/>
        <w:numPr>
          <w:ilvl w:val="0"/>
          <w:numId w:val="19"/>
        </w:numPr>
        <w:jc w:val="both"/>
        <w:rPr>
          <w:bCs/>
          <w:lang w:eastAsia="en-US"/>
        </w:rPr>
      </w:pPr>
      <w:r w:rsidRPr="00B426D8">
        <w:rPr>
          <w:bCs/>
          <w:lang w:eastAsia="en-US"/>
        </w:rPr>
        <w:lastRenderedPageBreak/>
        <w:t xml:space="preserve">Специфика формообразования и декорирования гжельского </w:t>
      </w:r>
      <w:r>
        <w:rPr>
          <w:bCs/>
          <w:lang w:eastAsia="en-US"/>
        </w:rPr>
        <w:t xml:space="preserve">традиционного </w:t>
      </w:r>
      <w:r w:rsidRPr="00B426D8">
        <w:rPr>
          <w:bCs/>
          <w:lang w:eastAsia="en-US"/>
        </w:rPr>
        <w:t xml:space="preserve">фарфора </w:t>
      </w:r>
      <w:r>
        <w:rPr>
          <w:bCs/>
          <w:lang w:eastAsia="en-US"/>
        </w:rPr>
        <w:t>начала Х</w:t>
      </w:r>
      <w:r w:rsidRPr="00B426D8">
        <w:rPr>
          <w:bCs/>
          <w:lang w:eastAsia="en-US"/>
        </w:rPr>
        <w:t>ХI в</w:t>
      </w:r>
      <w:r>
        <w:rPr>
          <w:bCs/>
          <w:lang w:eastAsia="en-US"/>
        </w:rPr>
        <w:t>.</w:t>
      </w:r>
    </w:p>
    <w:p w:rsidR="00CE135C" w:rsidRPr="00023FA8" w:rsidRDefault="00CE135C" w:rsidP="00926BE8">
      <w:pPr>
        <w:pStyle w:val="a9"/>
        <w:numPr>
          <w:ilvl w:val="0"/>
          <w:numId w:val="19"/>
        </w:numPr>
        <w:jc w:val="both"/>
        <w:rPr>
          <w:bCs/>
          <w:lang w:eastAsia="en-US"/>
        </w:rPr>
      </w:pPr>
      <w:r w:rsidRPr="00023FA8">
        <w:rPr>
          <w:bCs/>
          <w:lang w:eastAsia="en-US"/>
        </w:rPr>
        <w:t>Специфика декорирования керамических изделий Гжельского художественного промысла</w:t>
      </w:r>
      <w:r>
        <w:rPr>
          <w:bCs/>
          <w:lang w:eastAsia="en-US"/>
        </w:rPr>
        <w:t xml:space="preserve"> начала Х</w:t>
      </w:r>
      <w:r w:rsidRPr="00B426D8">
        <w:rPr>
          <w:bCs/>
          <w:lang w:eastAsia="en-US"/>
        </w:rPr>
        <w:t>ХI в</w:t>
      </w:r>
      <w:r>
        <w:rPr>
          <w:bCs/>
          <w:lang w:eastAsia="en-US"/>
        </w:rPr>
        <w:t>.</w:t>
      </w:r>
      <w:r w:rsidRPr="00023FA8">
        <w:rPr>
          <w:bCs/>
          <w:lang w:eastAsia="en-US"/>
        </w:rPr>
        <w:t>.</w:t>
      </w:r>
    </w:p>
    <w:p w:rsidR="00CE135C" w:rsidRPr="001E7FBE" w:rsidRDefault="00CE135C" w:rsidP="00926BE8">
      <w:pPr>
        <w:pStyle w:val="a9"/>
        <w:numPr>
          <w:ilvl w:val="0"/>
          <w:numId w:val="19"/>
        </w:numPr>
        <w:jc w:val="both"/>
        <w:rPr>
          <w:bCs/>
          <w:lang w:eastAsia="en-US"/>
        </w:rPr>
      </w:pPr>
      <w:r w:rsidRPr="001E7FBE">
        <w:rPr>
          <w:bCs/>
          <w:lang w:eastAsia="en-US"/>
        </w:rPr>
        <w:t>Роль гжельского искусства в развитии туристской сферы в Гжельском регионе</w:t>
      </w:r>
      <w:r>
        <w:rPr>
          <w:bCs/>
          <w:lang w:eastAsia="en-US"/>
        </w:rPr>
        <w:t>.</w:t>
      </w:r>
    </w:p>
    <w:p w:rsidR="00CE135C" w:rsidRPr="00A321DA" w:rsidRDefault="00CE135C" w:rsidP="00926BE8">
      <w:pPr>
        <w:pStyle w:val="a9"/>
        <w:numPr>
          <w:ilvl w:val="0"/>
          <w:numId w:val="19"/>
        </w:numPr>
        <w:jc w:val="both"/>
        <w:rPr>
          <w:bCs/>
          <w:lang w:eastAsia="en-US"/>
        </w:rPr>
      </w:pPr>
      <w:r w:rsidRPr="00A321DA">
        <w:rPr>
          <w:bCs/>
          <w:lang w:eastAsia="en-US"/>
        </w:rPr>
        <w:t xml:space="preserve">Виды гжельской керамики </w:t>
      </w:r>
      <w:r>
        <w:rPr>
          <w:bCs/>
          <w:lang w:eastAsia="en-US"/>
        </w:rPr>
        <w:t xml:space="preserve">конца </w:t>
      </w:r>
      <w:r w:rsidRPr="00A321DA">
        <w:rPr>
          <w:bCs/>
          <w:lang w:eastAsia="en-US"/>
        </w:rPr>
        <w:t>XX-</w:t>
      </w:r>
      <w:r>
        <w:rPr>
          <w:bCs/>
          <w:lang w:eastAsia="en-US"/>
        </w:rPr>
        <w:t xml:space="preserve"> начала Х</w:t>
      </w:r>
      <w:r w:rsidRPr="00B426D8">
        <w:rPr>
          <w:bCs/>
          <w:lang w:eastAsia="en-US"/>
        </w:rPr>
        <w:t xml:space="preserve">ХI </w:t>
      </w:r>
      <w:r w:rsidRPr="00A321DA">
        <w:rPr>
          <w:bCs/>
          <w:lang w:eastAsia="en-US"/>
        </w:rPr>
        <w:t>веков</w:t>
      </w:r>
      <w:r>
        <w:rPr>
          <w:bCs/>
          <w:lang w:eastAsia="en-US"/>
        </w:rPr>
        <w:t>.</w:t>
      </w:r>
    </w:p>
    <w:p w:rsidR="00CE135C" w:rsidRPr="001E7FBE" w:rsidRDefault="00CE135C" w:rsidP="001E7FBE">
      <w:pPr>
        <w:pStyle w:val="aa"/>
        <w:ind w:left="720"/>
        <w:jc w:val="both"/>
        <w:rPr>
          <w:bCs/>
          <w:i/>
          <w:sz w:val="24"/>
          <w:szCs w:val="24"/>
          <w:lang w:eastAsia="en-US"/>
        </w:rPr>
      </w:pPr>
      <w:r w:rsidRPr="001E7FBE">
        <w:rPr>
          <w:bCs/>
          <w:i/>
          <w:sz w:val="24"/>
          <w:szCs w:val="24"/>
          <w:lang w:eastAsia="en-US"/>
        </w:rPr>
        <w:t>практические задания</w:t>
      </w:r>
    </w:p>
    <w:p w:rsidR="00CE135C" w:rsidRPr="00567DA7" w:rsidRDefault="00CE135C" w:rsidP="00926BE8">
      <w:pPr>
        <w:pStyle w:val="a9"/>
        <w:numPr>
          <w:ilvl w:val="0"/>
          <w:numId w:val="19"/>
        </w:numPr>
        <w:jc w:val="both"/>
        <w:rPr>
          <w:bCs/>
          <w:lang w:eastAsia="en-US"/>
        </w:rPr>
      </w:pPr>
      <w:r w:rsidRPr="00567DA7">
        <w:rPr>
          <w:bCs/>
          <w:lang w:eastAsia="en-US"/>
        </w:rPr>
        <w:t>Реализация программы художественно-эстетического воспитания и профессиональной ориентации в детских садах и учебных заведениях гжельского региона</w:t>
      </w:r>
      <w:r>
        <w:rPr>
          <w:bCs/>
          <w:lang w:eastAsia="en-US"/>
        </w:rPr>
        <w:t xml:space="preserve"> – раскрыть сущность программы</w:t>
      </w:r>
      <w:r w:rsidRPr="00567DA7">
        <w:rPr>
          <w:bCs/>
          <w:lang w:eastAsia="en-US"/>
        </w:rPr>
        <w:t xml:space="preserve">.  </w:t>
      </w:r>
    </w:p>
    <w:p w:rsidR="00CE135C" w:rsidRPr="00023FA8" w:rsidRDefault="00CE135C" w:rsidP="00023FA8">
      <w:pPr>
        <w:ind w:left="720"/>
        <w:contextualSpacing/>
        <w:jc w:val="both"/>
        <w:rPr>
          <w:i/>
        </w:rPr>
      </w:pPr>
      <w:r w:rsidRPr="00023FA8">
        <w:rPr>
          <w:i/>
        </w:rPr>
        <w:t>Информационные проекты</w:t>
      </w:r>
    </w:p>
    <w:p w:rsidR="00CE135C" w:rsidRPr="00023FA8" w:rsidRDefault="00CE135C" w:rsidP="00023FA8">
      <w:pPr>
        <w:widowControl/>
        <w:autoSpaceDE/>
        <w:autoSpaceDN/>
        <w:adjustRightInd/>
        <w:ind w:firstLine="708"/>
        <w:jc w:val="both"/>
      </w:pPr>
      <w:r w:rsidRPr="00023FA8">
        <w:t>Подготовить презентации по вопросам семинара</w:t>
      </w:r>
    </w:p>
    <w:p w:rsidR="00CE135C" w:rsidRDefault="00CE135C" w:rsidP="006C248D">
      <w:pPr>
        <w:pStyle w:val="af8"/>
        <w:widowControl/>
        <w:rPr>
          <w:b w:val="0"/>
        </w:rPr>
      </w:pPr>
    </w:p>
    <w:p w:rsidR="00CE135C" w:rsidRDefault="00CE135C" w:rsidP="00B548E1">
      <w:pPr>
        <w:pStyle w:val="a9"/>
        <w:jc w:val="both"/>
      </w:pPr>
      <w:r w:rsidRPr="005B5B73">
        <w:rPr>
          <w:i/>
          <w:iCs/>
        </w:rPr>
        <w:t>творческие задания</w:t>
      </w:r>
    </w:p>
    <w:p w:rsidR="00CE135C" w:rsidRPr="00B548E1" w:rsidRDefault="00CE135C" w:rsidP="00B548E1">
      <w:pPr>
        <w:pStyle w:val="a9"/>
        <w:widowControl/>
        <w:numPr>
          <w:ilvl w:val="0"/>
          <w:numId w:val="19"/>
        </w:numPr>
        <w:jc w:val="both"/>
        <w:rPr>
          <w:bCs/>
          <w:lang w:eastAsia="en-US"/>
        </w:rPr>
      </w:pPr>
      <w:r w:rsidRPr="00B548E1">
        <w:rPr>
          <w:bCs/>
          <w:lang w:eastAsia="en-US"/>
        </w:rPr>
        <w:t>Разработать экскурсию по музею</w:t>
      </w:r>
      <w:r w:rsidRPr="00B548E1">
        <w:rPr>
          <w:lang w:eastAsia="en-US"/>
        </w:rPr>
        <w:t xml:space="preserve"> ГГУ </w:t>
      </w:r>
      <w:r w:rsidRPr="00B548E1">
        <w:rPr>
          <w:bCs/>
          <w:lang w:eastAsia="en-US"/>
        </w:rPr>
        <w:t xml:space="preserve">с использованием учебной и научной литературы и </w:t>
      </w:r>
      <w:proofErr w:type="spellStart"/>
      <w:r w:rsidRPr="00B548E1">
        <w:rPr>
          <w:bCs/>
          <w:lang w:eastAsia="en-US"/>
        </w:rPr>
        <w:t>интернет-ресурсов</w:t>
      </w:r>
      <w:proofErr w:type="spellEnd"/>
      <w:r>
        <w:rPr>
          <w:bCs/>
          <w:lang w:eastAsia="en-US"/>
        </w:rPr>
        <w:t>, с раскрытием тем истории и искусства Гжельского промысла.</w:t>
      </w:r>
    </w:p>
    <w:p w:rsidR="00CE135C" w:rsidRDefault="00CE135C" w:rsidP="00B548E1">
      <w:pPr>
        <w:pStyle w:val="a9"/>
        <w:numPr>
          <w:ilvl w:val="0"/>
          <w:numId w:val="19"/>
        </w:numPr>
        <w:jc w:val="both"/>
        <w:rPr>
          <w:bCs/>
          <w:lang w:eastAsia="en-US"/>
        </w:rPr>
      </w:pPr>
      <w:r>
        <w:rPr>
          <w:bCs/>
          <w:lang w:eastAsia="en-US"/>
        </w:rPr>
        <w:t xml:space="preserve">Разработать экскурсию по </w:t>
      </w:r>
      <w:r w:rsidRPr="00567DA7">
        <w:rPr>
          <w:bCs/>
          <w:lang w:eastAsia="en-US"/>
        </w:rPr>
        <w:t xml:space="preserve">художественно-производственным мастерским ГГУ с использованием учебной и научной литературы и </w:t>
      </w:r>
      <w:proofErr w:type="spellStart"/>
      <w:r w:rsidRPr="00567DA7">
        <w:rPr>
          <w:bCs/>
          <w:lang w:eastAsia="en-US"/>
        </w:rPr>
        <w:t>интернет-ресурсов</w:t>
      </w:r>
      <w:proofErr w:type="spellEnd"/>
      <w:r>
        <w:rPr>
          <w:bCs/>
          <w:lang w:eastAsia="en-US"/>
        </w:rPr>
        <w:t xml:space="preserve"> (технология и декорирование изделий)</w:t>
      </w:r>
      <w:r w:rsidRPr="00567DA7">
        <w:rPr>
          <w:bCs/>
          <w:lang w:eastAsia="en-US"/>
        </w:rPr>
        <w:t>.</w:t>
      </w:r>
    </w:p>
    <w:p w:rsidR="00CE135C" w:rsidRPr="00567DA7" w:rsidRDefault="00CE135C" w:rsidP="00B548E1">
      <w:pPr>
        <w:pStyle w:val="a9"/>
        <w:numPr>
          <w:ilvl w:val="0"/>
          <w:numId w:val="19"/>
        </w:numPr>
        <w:jc w:val="both"/>
        <w:rPr>
          <w:bCs/>
          <w:lang w:eastAsia="en-US"/>
        </w:rPr>
      </w:pPr>
      <w:r>
        <w:rPr>
          <w:bCs/>
          <w:lang w:eastAsia="en-US"/>
        </w:rPr>
        <w:t>Разработать экскурсию по ГГУ на темы, раскрывающие особенности непрерывного эстетического воспитания и художественного образования в Гжельском регионе (период по выбору),</w:t>
      </w:r>
      <w:r w:rsidRPr="00B548E1">
        <w:rPr>
          <w:bCs/>
          <w:lang w:eastAsia="en-US"/>
        </w:rPr>
        <w:t xml:space="preserve">с использованием учебной и научной литературы и </w:t>
      </w:r>
      <w:proofErr w:type="spellStart"/>
      <w:r w:rsidRPr="00B548E1">
        <w:rPr>
          <w:bCs/>
          <w:lang w:eastAsia="en-US"/>
        </w:rPr>
        <w:t>интернет-ресурсов</w:t>
      </w:r>
      <w:proofErr w:type="spellEnd"/>
    </w:p>
    <w:p w:rsidR="00CE135C" w:rsidRPr="006C248D" w:rsidRDefault="00CE135C" w:rsidP="006C248D">
      <w:pPr>
        <w:pStyle w:val="af8"/>
        <w:widowControl/>
        <w:rPr>
          <w:b w:val="0"/>
        </w:rPr>
      </w:pPr>
    </w:p>
    <w:p w:rsidR="00CE135C" w:rsidRPr="004A060F" w:rsidRDefault="00CE135C" w:rsidP="006A7D7C">
      <w:pPr>
        <w:pStyle w:val="a9"/>
        <w:jc w:val="both"/>
        <w:rPr>
          <w:b/>
          <w:color w:val="FF0000"/>
        </w:rPr>
      </w:pPr>
    </w:p>
    <w:p w:rsidR="00CE135C" w:rsidRPr="00DC11F5" w:rsidRDefault="00CE135C" w:rsidP="001034FE">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CE135C" w:rsidRPr="000F0F00" w:rsidRDefault="00CE135C" w:rsidP="001034FE">
      <w:pPr>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CE135C" w:rsidRPr="00DC11F5" w:rsidRDefault="00CE135C" w:rsidP="001034FE">
      <w:pPr>
        <w:ind w:firstLine="708"/>
        <w:rPr>
          <w:b/>
          <w:bCs/>
          <w:i/>
          <w:iCs/>
          <w:highlight w:val="white"/>
        </w:rPr>
      </w:pPr>
    </w:p>
    <w:p w:rsidR="00CE135C" w:rsidRDefault="00CE135C" w:rsidP="006A7D7C">
      <w:pPr>
        <w:pStyle w:val="a9"/>
        <w:jc w:val="both"/>
        <w:rPr>
          <w:i/>
        </w:rPr>
      </w:pPr>
    </w:p>
    <w:p w:rsidR="00CE135C" w:rsidRDefault="00CE135C" w:rsidP="009D50EA">
      <w:pPr>
        <w:pStyle w:val="a9"/>
        <w:numPr>
          <w:ilvl w:val="0"/>
          <w:numId w:val="1"/>
        </w:numPr>
        <w:jc w:val="both"/>
        <w:rPr>
          <w:b/>
          <w:i/>
        </w:rPr>
      </w:pPr>
      <w:r w:rsidRPr="00365450">
        <w:rPr>
          <w:b/>
          <w:i/>
        </w:rPr>
        <w:t>Перечень основной и дополнительной учебной литературы, необходимой для освоения дисциплины (модуля)</w:t>
      </w:r>
    </w:p>
    <w:p w:rsidR="00CE135C" w:rsidRPr="00365450" w:rsidRDefault="00CE135C" w:rsidP="00F320E3">
      <w:pPr>
        <w:pStyle w:val="a9"/>
        <w:jc w:val="both"/>
        <w:rPr>
          <w:b/>
          <w:i/>
        </w:rPr>
      </w:pPr>
    </w:p>
    <w:p w:rsidR="00CE135C" w:rsidRPr="00355531" w:rsidRDefault="00CE135C" w:rsidP="009D50EA">
      <w:pPr>
        <w:pStyle w:val="a9"/>
        <w:numPr>
          <w:ilvl w:val="1"/>
          <w:numId w:val="1"/>
        </w:numPr>
        <w:ind w:hanging="22"/>
        <w:rPr>
          <w:b/>
        </w:rPr>
      </w:pPr>
      <w:r w:rsidRPr="00355531">
        <w:rPr>
          <w:b/>
        </w:rPr>
        <w:t>Основная учебная литература:</w:t>
      </w:r>
    </w:p>
    <w:p w:rsidR="00CE135C" w:rsidRDefault="00CE135C" w:rsidP="006A7D7C">
      <w:pPr>
        <w:pStyle w:val="a9"/>
        <w:tabs>
          <w:tab w:val="left" w:pos="1701"/>
        </w:tabs>
        <w:jc w:val="both"/>
      </w:pPr>
      <w:r>
        <w:t xml:space="preserve">1. </w:t>
      </w:r>
      <w:r w:rsidRPr="000604A9">
        <w:t>Ткаченко А.В. Художественная керамика [Электронный ресурс]: практикум по направлению подготовки 51.03.02 «Народная художественная культура», профиль «Руководство студией декоративно-прикладного творчества»; форма обучения – очная и заочная; квалификация (степень) выпускника «бакалавр»/ Ткаченко А.В., Ткаченко Л.А.— Электрон. текстовые данные.— Кемерово: Кемеровский государственный институт культуры, 2016.— 52 c.— Режим доступа: http://www.iprbookshop.ru/55826.— ЭБС «</w:t>
      </w:r>
      <w:proofErr w:type="spellStart"/>
      <w:r w:rsidRPr="000604A9">
        <w:t>IPRbooks</w:t>
      </w:r>
      <w:proofErr w:type="spellEnd"/>
      <w:r w:rsidRPr="000604A9">
        <w:t>», по паролю</w:t>
      </w:r>
    </w:p>
    <w:p w:rsidR="00CE135C" w:rsidRDefault="00CE135C" w:rsidP="006A7D7C">
      <w:pPr>
        <w:pStyle w:val="a9"/>
        <w:tabs>
          <w:tab w:val="left" w:pos="1701"/>
        </w:tabs>
      </w:pPr>
    </w:p>
    <w:p w:rsidR="00CE135C" w:rsidRPr="009D3DB0" w:rsidRDefault="00CE135C" w:rsidP="009D50EA">
      <w:pPr>
        <w:pStyle w:val="a9"/>
        <w:numPr>
          <w:ilvl w:val="1"/>
          <w:numId w:val="1"/>
        </w:numPr>
        <w:tabs>
          <w:tab w:val="left" w:pos="1560"/>
        </w:tabs>
        <w:ind w:hanging="22"/>
        <w:rPr>
          <w:b/>
        </w:rPr>
      </w:pPr>
      <w:r w:rsidRPr="009D3DB0">
        <w:rPr>
          <w:b/>
        </w:rPr>
        <w:t>Дополнительная учебная литература:</w:t>
      </w:r>
    </w:p>
    <w:p w:rsidR="00CE135C" w:rsidRDefault="00CE135C" w:rsidP="00D863D8">
      <w:pPr>
        <w:pStyle w:val="a9"/>
        <w:widowControl/>
        <w:numPr>
          <w:ilvl w:val="0"/>
          <w:numId w:val="23"/>
        </w:numPr>
      </w:pPr>
      <w:proofErr w:type="spellStart"/>
      <w:r w:rsidRPr="00F772E7">
        <w:lastRenderedPageBreak/>
        <w:t>ДулькинаТ.И</w:t>
      </w:r>
      <w:proofErr w:type="spellEnd"/>
      <w:r w:rsidRPr="00F772E7">
        <w:t xml:space="preserve">., Григорьева Н.С. Керамика Гжели XVIII-XX веков </w:t>
      </w:r>
      <w:proofErr w:type="spellStart"/>
      <w:r w:rsidRPr="00F772E7">
        <w:t>Gzhelpottery</w:t>
      </w:r>
      <w:proofErr w:type="spellEnd"/>
      <w:r w:rsidRPr="00F772E7">
        <w:t xml:space="preserve"> 18 </w:t>
      </w:r>
      <w:proofErr w:type="spellStart"/>
      <w:r w:rsidRPr="00F772E7">
        <w:t>thto</w:t>
      </w:r>
      <w:proofErr w:type="spellEnd"/>
      <w:r w:rsidRPr="00F772E7">
        <w:t xml:space="preserve"> 20 </w:t>
      </w:r>
      <w:proofErr w:type="spellStart"/>
      <w:r w:rsidRPr="00F772E7">
        <w:t>thcenturies</w:t>
      </w:r>
      <w:proofErr w:type="spellEnd"/>
      <w:r w:rsidRPr="00F772E7">
        <w:t xml:space="preserve"> [Текст] / Т.И. </w:t>
      </w:r>
      <w:proofErr w:type="spellStart"/>
      <w:r w:rsidRPr="00F772E7">
        <w:t>Дулькина</w:t>
      </w:r>
      <w:proofErr w:type="spellEnd"/>
      <w:r w:rsidRPr="00F772E7">
        <w:t xml:space="preserve">, Н.С. Григорьева. - М. : Художник РСФСР, 1988. - 212,[2] </w:t>
      </w:r>
      <w:proofErr w:type="spellStart"/>
      <w:r w:rsidRPr="00F772E7">
        <w:t>с.ил</w:t>
      </w:r>
      <w:proofErr w:type="spellEnd"/>
      <w:r w:rsidRPr="00F772E7">
        <w:t xml:space="preserve">.; 27 см. - </w:t>
      </w:r>
      <w:proofErr w:type="spellStart"/>
      <w:r w:rsidRPr="00F772E7">
        <w:t>Парал</w:t>
      </w:r>
      <w:proofErr w:type="spellEnd"/>
      <w:r w:rsidRPr="00F772E7">
        <w:t xml:space="preserve">. </w:t>
      </w:r>
      <w:proofErr w:type="spellStart"/>
      <w:r w:rsidRPr="00F772E7">
        <w:t>загл</w:t>
      </w:r>
      <w:proofErr w:type="spellEnd"/>
      <w:r w:rsidRPr="00F772E7">
        <w:t xml:space="preserve">.: </w:t>
      </w:r>
      <w:proofErr w:type="spellStart"/>
      <w:r w:rsidRPr="00F772E7">
        <w:t>Gzhelpottery</w:t>
      </w:r>
      <w:proofErr w:type="spellEnd"/>
      <w:r w:rsidRPr="00F772E7">
        <w:t xml:space="preserve"> 18 </w:t>
      </w:r>
      <w:proofErr w:type="spellStart"/>
      <w:r w:rsidRPr="00F772E7">
        <w:t>thto</w:t>
      </w:r>
      <w:proofErr w:type="spellEnd"/>
      <w:r w:rsidRPr="00F772E7">
        <w:t xml:space="preserve"> 20 </w:t>
      </w:r>
      <w:proofErr w:type="spellStart"/>
      <w:r w:rsidRPr="00F772E7">
        <w:t>thcenturies</w:t>
      </w:r>
      <w:proofErr w:type="spellEnd"/>
      <w:r w:rsidRPr="00F772E7">
        <w:t xml:space="preserve">. - Рез.: англ. - </w:t>
      </w:r>
      <w:proofErr w:type="spellStart"/>
      <w:r w:rsidRPr="00F772E7">
        <w:t>Библиогр</w:t>
      </w:r>
      <w:proofErr w:type="spellEnd"/>
      <w:r w:rsidRPr="00F772E7">
        <w:t xml:space="preserve">.: с. 205. </w:t>
      </w:r>
      <w:proofErr w:type="spellStart"/>
      <w:r w:rsidRPr="00F772E7">
        <w:t>Библиогр</w:t>
      </w:r>
      <w:proofErr w:type="spellEnd"/>
      <w:r w:rsidRPr="00F772E7">
        <w:t>. в примеч.: с. 194. - ISBN 5-7370-0051-6 (В пер.)</w:t>
      </w:r>
    </w:p>
    <w:p w:rsidR="00CE135C" w:rsidRDefault="00CE135C" w:rsidP="00D863D8">
      <w:pPr>
        <w:pStyle w:val="a9"/>
        <w:widowControl/>
        <w:numPr>
          <w:ilvl w:val="0"/>
          <w:numId w:val="23"/>
        </w:numPr>
        <w:tabs>
          <w:tab w:val="left" w:pos="1701"/>
        </w:tabs>
        <w:jc w:val="both"/>
      </w:pPr>
      <w:r w:rsidRPr="00F81419">
        <w:t>Коршунова И. В. РазвитиетрадицийформообразованияГжельскихфарфоровыхизделийвXIX–XXI вв. (</w:t>
      </w:r>
      <w:proofErr w:type="spellStart"/>
      <w:r w:rsidRPr="00F81419">
        <w:t>напримерепосуднойгруппы</w:t>
      </w:r>
      <w:proofErr w:type="spellEnd"/>
      <w:r w:rsidRPr="00F81419">
        <w:t xml:space="preserve">) </w:t>
      </w:r>
      <w:r w:rsidRPr="003434F9">
        <w:t xml:space="preserve">[Электронный ресурс]: </w:t>
      </w:r>
      <w:r w:rsidRPr="00F81419">
        <w:t xml:space="preserve">Материалы международного научного </w:t>
      </w:r>
      <w:r>
        <w:t>Ф</w:t>
      </w:r>
      <w:r w:rsidRPr="00F81419">
        <w:t xml:space="preserve">орума «Образование. </w:t>
      </w:r>
      <w:proofErr w:type="spellStart"/>
      <w:r w:rsidRPr="00F81419">
        <w:t>Наука.Культура</w:t>
      </w:r>
      <w:proofErr w:type="spellEnd"/>
      <w:r w:rsidRPr="00F81419">
        <w:t>» (21 ноября 2018 г.) [</w:t>
      </w:r>
      <w:proofErr w:type="spellStart"/>
      <w:r w:rsidRPr="00F81419">
        <w:t>Электронныйресурс</w:t>
      </w:r>
      <w:proofErr w:type="spellEnd"/>
      <w:r w:rsidRPr="00F81419">
        <w:t>] :</w:t>
      </w:r>
      <w:proofErr w:type="spellStart"/>
      <w:r w:rsidRPr="00F81419">
        <w:t>сборникнаучныхстатей</w:t>
      </w:r>
      <w:proofErr w:type="spellEnd"/>
      <w:r w:rsidRPr="00F81419">
        <w:t xml:space="preserve"> /</w:t>
      </w:r>
      <w:proofErr w:type="spellStart"/>
      <w:r w:rsidRPr="00F81419">
        <w:t>Подобщ</w:t>
      </w:r>
      <w:proofErr w:type="spellEnd"/>
      <w:r w:rsidRPr="00F81419">
        <w:t xml:space="preserve">. ред. проф. Б. В. </w:t>
      </w:r>
      <w:proofErr w:type="spellStart"/>
      <w:r w:rsidRPr="00F81419">
        <w:t>Илькевича</w:t>
      </w:r>
      <w:proofErr w:type="spellEnd"/>
      <w:r w:rsidRPr="00F81419">
        <w:t>. Отв. ред. Н. В. Осипова. –Гжель :ГГУ,2019. – 1009 с. // ГГУ : [сайт]. –</w:t>
      </w:r>
      <w:proofErr w:type="spellStart"/>
      <w:r w:rsidRPr="00F81419">
        <w:t>Режимдоступа</w:t>
      </w:r>
      <w:proofErr w:type="spellEnd"/>
      <w:r w:rsidRPr="00F81419">
        <w:t xml:space="preserve">: </w:t>
      </w:r>
      <w:hyperlink r:id="rId9" w:history="1">
        <w:r w:rsidRPr="00EB4EDD">
          <w:rPr>
            <w:rStyle w:val="ad"/>
          </w:rPr>
          <w:t>http://www.art-gzhel.ru/</w:t>
        </w:r>
      </w:hyperlink>
      <w:r>
        <w:t xml:space="preserve"> - С. 127-129</w:t>
      </w:r>
    </w:p>
    <w:p w:rsidR="00CE135C" w:rsidRPr="003434F9" w:rsidRDefault="00CE135C" w:rsidP="00D863D8">
      <w:pPr>
        <w:pStyle w:val="a9"/>
        <w:widowControl/>
        <w:numPr>
          <w:ilvl w:val="0"/>
          <w:numId w:val="23"/>
        </w:numPr>
        <w:tabs>
          <w:tab w:val="left" w:pos="1701"/>
        </w:tabs>
        <w:jc w:val="both"/>
      </w:pPr>
      <w:r w:rsidRPr="003434F9">
        <w:t>Теория и история народной художественной культуры [Электронный ресурс]: учебно-методический комплекс по специальности 071301 «Народное художественное творчество»/ — Электрон. текстовые данные.— Кемерово: Кемеровский государственный институт культуры, 2013.— 87 c.— Режим доступа: http://www.iprbookshop.ru/29714.— ЭБС «</w:t>
      </w:r>
      <w:proofErr w:type="spellStart"/>
      <w:r w:rsidRPr="003434F9">
        <w:t>IPRbooks</w:t>
      </w:r>
      <w:proofErr w:type="spellEnd"/>
      <w:r w:rsidRPr="003434F9">
        <w:t>», по паролю</w:t>
      </w:r>
    </w:p>
    <w:p w:rsidR="00CE135C" w:rsidRDefault="00CE135C" w:rsidP="00D863D8">
      <w:pPr>
        <w:pStyle w:val="a9"/>
        <w:numPr>
          <w:ilvl w:val="0"/>
          <w:numId w:val="23"/>
        </w:numPr>
        <w:tabs>
          <w:tab w:val="left" w:pos="1701"/>
        </w:tabs>
        <w:jc w:val="both"/>
      </w:pPr>
      <w:r w:rsidRPr="005369F9">
        <w:t xml:space="preserve">Соколов М.В. Декоративно-прикладное искусство [Электронный ресурс]: учебное пособие/ Соколов М.В., Соколова М.С.— Электрон. текстовые данные.— М.: </w:t>
      </w:r>
      <w:proofErr w:type="spellStart"/>
      <w:r w:rsidRPr="005369F9">
        <w:t>Владос</w:t>
      </w:r>
      <w:proofErr w:type="spellEnd"/>
      <w:r w:rsidRPr="005369F9">
        <w:t>, 2013.— 399 c.— Режим доступа: http://www.iprbookshop.ru/18510.— ЭБС «</w:t>
      </w:r>
      <w:proofErr w:type="spellStart"/>
      <w:r w:rsidRPr="005369F9">
        <w:t>IPRbooks</w:t>
      </w:r>
      <w:proofErr w:type="spellEnd"/>
      <w:r w:rsidRPr="005369F9">
        <w:t>», по паролю</w:t>
      </w:r>
    </w:p>
    <w:p w:rsidR="00CE135C" w:rsidRDefault="00CE135C" w:rsidP="00D863D8">
      <w:pPr>
        <w:pStyle w:val="a9"/>
        <w:numPr>
          <w:ilvl w:val="0"/>
          <w:numId w:val="23"/>
        </w:numPr>
        <w:tabs>
          <w:tab w:val="left" w:pos="1701"/>
        </w:tabs>
        <w:jc w:val="both"/>
      </w:pPr>
      <w:r w:rsidRPr="000604A9">
        <w:t>Педагогика народного художественного творчества [Электронный ресурс]: учебно-методический комплекс по специальности 071301 «Народное художественное творчество»/ — Электрон. текстовые данные.— Кемерово: Кемеровский государственный институт культуры, 2013.— 48 c.— Режим доступа: http://www.iprbookshop.ru/29693.— ЭБС «</w:t>
      </w:r>
      <w:proofErr w:type="spellStart"/>
      <w:r w:rsidRPr="000604A9">
        <w:t>IPRbooks</w:t>
      </w:r>
      <w:proofErr w:type="spellEnd"/>
      <w:r w:rsidRPr="000604A9">
        <w:t>», по паролю</w:t>
      </w:r>
    </w:p>
    <w:p w:rsidR="00CE135C" w:rsidRPr="00CD43EA" w:rsidRDefault="00CE135C" w:rsidP="006A7D7C">
      <w:pPr>
        <w:rPr>
          <w:i/>
        </w:rPr>
      </w:pPr>
    </w:p>
    <w:p w:rsidR="00CE135C" w:rsidRPr="009D3DB0" w:rsidRDefault="00CE135C" w:rsidP="006A7D7C">
      <w:pPr>
        <w:tabs>
          <w:tab w:val="left" w:pos="1701"/>
        </w:tabs>
        <w:ind w:left="851" w:firstLine="490"/>
        <w:rPr>
          <w:b/>
        </w:rPr>
      </w:pPr>
      <w:r w:rsidRPr="009D3DB0">
        <w:rPr>
          <w:b/>
        </w:rPr>
        <w:t>7.3.Периодиче</w:t>
      </w:r>
      <w:r>
        <w:rPr>
          <w:b/>
        </w:rPr>
        <w:t>с</w:t>
      </w:r>
      <w:r w:rsidRPr="009D3DB0">
        <w:rPr>
          <w:b/>
        </w:rPr>
        <w:t>кие издания</w:t>
      </w:r>
    </w:p>
    <w:p w:rsidR="00CE135C" w:rsidRPr="000604A9" w:rsidRDefault="00CE135C" w:rsidP="006A7D7C">
      <w:pPr>
        <w:pStyle w:val="a9"/>
        <w:tabs>
          <w:tab w:val="left" w:pos="1701"/>
        </w:tabs>
        <w:jc w:val="both"/>
      </w:pPr>
      <w:r>
        <w:t>1.</w:t>
      </w:r>
      <w:hyperlink r:id="rId10" w:tgtFrame="_blank" w:history="1">
        <w:r w:rsidRPr="000604A9">
          <w:t>В мире науки и искусства: вопросы филологии, искусствоведения и культурологии</w:t>
        </w:r>
      </w:hyperlink>
    </w:p>
    <w:p w:rsidR="00CE135C" w:rsidRPr="000604A9" w:rsidRDefault="00CE135C" w:rsidP="006A7D7C">
      <w:pPr>
        <w:pStyle w:val="a9"/>
        <w:tabs>
          <w:tab w:val="left" w:pos="1701"/>
        </w:tabs>
        <w:jc w:val="both"/>
      </w:pPr>
      <w:r w:rsidRPr="000604A9">
        <w:t>Издательство: Сибирская академическая книга</w:t>
      </w:r>
      <w:r>
        <w:t xml:space="preserve">. </w:t>
      </w:r>
      <w:r w:rsidRPr="000604A9">
        <w:t>Год основания: 2011</w:t>
      </w:r>
      <w:r>
        <w:t xml:space="preserve">. - </w:t>
      </w:r>
      <w:r w:rsidRPr="003434F9">
        <w:t>Режим доступа: http://www.iprbookshop.ru/2971</w:t>
      </w:r>
      <w:r>
        <w:t>5</w:t>
      </w:r>
      <w:r w:rsidRPr="003434F9">
        <w:t>.— ЭБС «</w:t>
      </w:r>
      <w:proofErr w:type="spellStart"/>
      <w:r w:rsidRPr="003434F9">
        <w:t>IPRbooks</w:t>
      </w:r>
      <w:proofErr w:type="spellEnd"/>
      <w:r w:rsidRPr="003434F9">
        <w:t>», по паролю</w:t>
      </w:r>
    </w:p>
    <w:p w:rsidR="00CE135C" w:rsidRDefault="00CE135C" w:rsidP="006A7D7C">
      <w:pPr>
        <w:ind w:firstLine="708"/>
      </w:pPr>
      <w:r>
        <w:t>2. Народное художественное творчество.</w:t>
      </w:r>
    </w:p>
    <w:p w:rsidR="00CE135C" w:rsidRDefault="00CE135C" w:rsidP="006A7D7C">
      <w:pPr>
        <w:ind w:firstLine="708"/>
      </w:pPr>
      <w:r>
        <w:t>2. Декоративное искусство.</w:t>
      </w:r>
    </w:p>
    <w:p w:rsidR="00CE135C" w:rsidRPr="00773DBC" w:rsidRDefault="00CE135C" w:rsidP="006A7D7C">
      <w:pPr>
        <w:tabs>
          <w:tab w:val="left" w:pos="1701"/>
        </w:tabs>
        <w:ind w:left="851" w:firstLine="490"/>
      </w:pPr>
    </w:p>
    <w:p w:rsidR="00CE135C" w:rsidRDefault="00CE135C" w:rsidP="000E6920">
      <w:pPr>
        <w:pStyle w:val="a9"/>
        <w:numPr>
          <w:ilvl w:val="0"/>
          <w:numId w:val="1"/>
        </w:numPr>
        <w:jc w:val="both"/>
        <w:rPr>
          <w:b/>
          <w:i/>
        </w:rPr>
      </w:pPr>
      <w:r w:rsidRPr="00773DBC">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CE135C" w:rsidRPr="00773DBC" w:rsidRDefault="00CE135C" w:rsidP="006A7D7C">
      <w:pPr>
        <w:pStyle w:val="a9"/>
        <w:jc w:val="both"/>
        <w:rPr>
          <w:b/>
          <w:i/>
        </w:rPr>
      </w:pPr>
    </w:p>
    <w:p w:rsidR="00CE135C" w:rsidRPr="00773DBC" w:rsidRDefault="00CE135C" w:rsidP="006A7D7C">
      <w:pPr>
        <w:pStyle w:val="a9"/>
        <w:numPr>
          <w:ilvl w:val="0"/>
          <w:numId w:val="3"/>
        </w:numPr>
      </w:pPr>
      <w:r w:rsidRPr="00773DBC">
        <w:rPr>
          <w:color w:val="333333"/>
          <w:shd w:val="clear" w:color="auto" w:fill="FFFFFF"/>
        </w:rPr>
        <w:t>www.iprbookshop.ru</w:t>
      </w:r>
      <w:r>
        <w:t xml:space="preserve">- </w:t>
      </w:r>
      <w:r w:rsidRPr="00DC11F5">
        <w:rPr>
          <w:shd w:val="clear" w:color="auto" w:fill="FFFFFF"/>
        </w:rPr>
        <w:t>электронно-библиотечная система</w:t>
      </w:r>
    </w:p>
    <w:p w:rsidR="00CE135C" w:rsidRDefault="001A3A82" w:rsidP="009D3DB0">
      <w:pPr>
        <w:pStyle w:val="a9"/>
        <w:numPr>
          <w:ilvl w:val="0"/>
          <w:numId w:val="3"/>
        </w:numPr>
      </w:pPr>
      <w:hyperlink r:id="rId11" w:history="1">
        <w:r w:rsidR="00CE135C" w:rsidRPr="00997B90">
          <w:rPr>
            <w:rStyle w:val="ad"/>
          </w:rPr>
          <w:t>www.art-gzhel.ru</w:t>
        </w:r>
      </w:hyperlink>
      <w:r w:rsidR="00CE135C">
        <w:t xml:space="preserve"> - </w:t>
      </w:r>
      <w:r w:rsidR="00CE135C" w:rsidRPr="00DC11F5">
        <w:t>официальный сайт</w:t>
      </w:r>
      <w:r w:rsidR="00CE135C">
        <w:t xml:space="preserve"> ГГУ</w:t>
      </w:r>
    </w:p>
    <w:p w:rsidR="00CE135C" w:rsidRDefault="00CE135C" w:rsidP="009D3DB0">
      <w:pPr>
        <w:pStyle w:val="a9"/>
        <w:numPr>
          <w:ilvl w:val="0"/>
          <w:numId w:val="3"/>
        </w:numPr>
      </w:pPr>
      <w:r>
        <w:t>gzhel.ru/</w:t>
      </w:r>
      <w:proofErr w:type="spellStart"/>
      <w:r>
        <w:t>about</w:t>
      </w:r>
      <w:proofErr w:type="spellEnd"/>
      <w:r>
        <w:t xml:space="preserve">- </w:t>
      </w:r>
      <w:r w:rsidRPr="00DC11F5">
        <w:t xml:space="preserve">официальный </w:t>
      </w:r>
      <w:proofErr w:type="spellStart"/>
      <w:r w:rsidRPr="00DC11F5">
        <w:t>сайт</w:t>
      </w:r>
      <w:r w:rsidRPr="009D3DB0">
        <w:t>"Объединение</w:t>
      </w:r>
      <w:proofErr w:type="spellEnd"/>
      <w:r w:rsidRPr="009D3DB0">
        <w:t xml:space="preserve"> Гжель"</w:t>
      </w:r>
    </w:p>
    <w:p w:rsidR="00CE135C" w:rsidRDefault="001A3A82" w:rsidP="009D3DB0">
      <w:pPr>
        <w:pStyle w:val="a9"/>
        <w:numPr>
          <w:ilvl w:val="0"/>
          <w:numId w:val="3"/>
        </w:numPr>
      </w:pPr>
      <w:hyperlink r:id="rId12" w:history="1">
        <w:r w:rsidR="00CE135C" w:rsidRPr="00997B90">
          <w:rPr>
            <w:rStyle w:val="ad"/>
          </w:rPr>
          <w:t>www.sinnros.ru</w:t>
        </w:r>
      </w:hyperlink>
      <w:r w:rsidR="00CE135C">
        <w:t xml:space="preserve"> -</w:t>
      </w:r>
      <w:r w:rsidR="00CE135C" w:rsidRPr="00DC11F5">
        <w:t>официальный сайт</w:t>
      </w:r>
      <w:r w:rsidR="00CE135C">
        <w:t xml:space="preserve"> Гжельского завода художественной росписи</w:t>
      </w:r>
    </w:p>
    <w:p w:rsidR="00CE135C" w:rsidRDefault="00CE135C" w:rsidP="001027C2">
      <w:pPr>
        <w:pStyle w:val="a9"/>
        <w:numPr>
          <w:ilvl w:val="0"/>
          <w:numId w:val="3"/>
        </w:numPr>
      </w:pPr>
      <w:r w:rsidRPr="001027C2">
        <w:t>gzhel-galaktika.ru</w:t>
      </w:r>
      <w:r>
        <w:t xml:space="preserve"> -</w:t>
      </w:r>
      <w:r w:rsidRPr="00DC11F5">
        <w:t>официальный сайт</w:t>
      </w:r>
      <w:r>
        <w:t xml:space="preserve"> гжельского завода «Галактика»</w:t>
      </w:r>
    </w:p>
    <w:p w:rsidR="00CE135C" w:rsidRDefault="00CE135C" w:rsidP="00FB109B">
      <w:pPr>
        <w:pStyle w:val="a9"/>
        <w:numPr>
          <w:ilvl w:val="0"/>
          <w:numId w:val="3"/>
        </w:numPr>
      </w:pPr>
      <w:r w:rsidRPr="00FB109B">
        <w:t>farfor-gzhel.ru</w:t>
      </w:r>
      <w:r>
        <w:t xml:space="preserve"> – официальный сайт Гжельского фарфорового завода</w:t>
      </w:r>
    </w:p>
    <w:p w:rsidR="00CE135C" w:rsidRDefault="00CE135C" w:rsidP="00D54E14">
      <w:pPr>
        <w:pStyle w:val="a9"/>
        <w:numPr>
          <w:ilvl w:val="0"/>
          <w:numId w:val="3"/>
        </w:numPr>
      </w:pPr>
      <w:proofErr w:type="spellStart"/>
      <w:r>
        <w:t>terra-keramos</w:t>
      </w:r>
      <w:proofErr w:type="spellEnd"/>
      <w:r>
        <w:t>.</w:t>
      </w:r>
      <w:proofErr w:type="spellStart"/>
      <w:r>
        <w:rPr>
          <w:lang w:val="en-US"/>
        </w:rPr>
        <w:t>ru</w:t>
      </w:r>
      <w:proofErr w:type="spellEnd"/>
      <w:r w:rsidRPr="00D54E14">
        <w:t xml:space="preserve"> - </w:t>
      </w:r>
      <w:r>
        <w:t xml:space="preserve">официальный </w:t>
      </w:r>
      <w:proofErr w:type="spellStart"/>
      <w:r>
        <w:t>сайтмануфактуры</w:t>
      </w:r>
      <w:proofErr w:type="spellEnd"/>
      <w:r>
        <w:t xml:space="preserve"> «Терра </w:t>
      </w:r>
      <w:proofErr w:type="spellStart"/>
      <w:r>
        <w:t>Керамос</w:t>
      </w:r>
      <w:proofErr w:type="spellEnd"/>
      <w:r>
        <w:t>»</w:t>
      </w:r>
    </w:p>
    <w:p w:rsidR="00CE135C" w:rsidRPr="00773DBC" w:rsidRDefault="00CE135C" w:rsidP="00D54E14">
      <w:pPr>
        <w:pStyle w:val="a9"/>
        <w:numPr>
          <w:ilvl w:val="0"/>
          <w:numId w:val="3"/>
        </w:numPr>
      </w:pPr>
      <w:r w:rsidRPr="00773DBC">
        <w:t>www.zipsites.ru –бесплатная электронная Интернет библиотека.</w:t>
      </w:r>
    </w:p>
    <w:p w:rsidR="00CE135C" w:rsidRPr="00773DBC" w:rsidRDefault="00CE135C" w:rsidP="006A7D7C">
      <w:pPr>
        <w:pStyle w:val="a9"/>
        <w:numPr>
          <w:ilvl w:val="0"/>
          <w:numId w:val="3"/>
        </w:numPr>
      </w:pPr>
      <w:r w:rsidRPr="00773DBC">
        <w:t xml:space="preserve">www.elibraru.ru – бесплатная электронная Интернет библиотека. </w:t>
      </w:r>
    </w:p>
    <w:p w:rsidR="00CE135C" w:rsidRDefault="00CE135C" w:rsidP="006A7D7C">
      <w:pPr>
        <w:pStyle w:val="a9"/>
        <w:numPr>
          <w:ilvl w:val="0"/>
          <w:numId w:val="3"/>
        </w:numPr>
      </w:pPr>
      <w:r w:rsidRPr="00773DBC">
        <w:t>www.big.libraru.info – большая  электронная библиотека.</w:t>
      </w:r>
    </w:p>
    <w:p w:rsidR="00CE135C" w:rsidRPr="00773DBC" w:rsidRDefault="00CE135C" w:rsidP="006A7D7C">
      <w:pPr>
        <w:pStyle w:val="a9"/>
        <w:rPr>
          <w:b/>
          <w:i/>
        </w:rPr>
      </w:pPr>
    </w:p>
    <w:p w:rsidR="00CE135C" w:rsidRPr="00773DBC" w:rsidRDefault="00CE135C" w:rsidP="000E6920">
      <w:pPr>
        <w:pStyle w:val="a9"/>
        <w:numPr>
          <w:ilvl w:val="0"/>
          <w:numId w:val="1"/>
        </w:numPr>
        <w:jc w:val="both"/>
        <w:rPr>
          <w:b/>
          <w:i/>
        </w:rPr>
      </w:pPr>
      <w:r w:rsidRPr="00773DBC">
        <w:rPr>
          <w:b/>
          <w:i/>
        </w:rPr>
        <w:t>Методические указания для обучающихся по освоению дисциплины (модуля)</w:t>
      </w:r>
    </w:p>
    <w:p w:rsidR="00CE135C" w:rsidRPr="00324CFB" w:rsidRDefault="00CE135C" w:rsidP="006A7D7C">
      <w:pPr>
        <w:pStyle w:val="ConsPlusNormal"/>
        <w:widowControl/>
        <w:ind w:firstLine="708"/>
        <w:jc w:val="both"/>
        <w:rPr>
          <w:sz w:val="24"/>
          <w:szCs w:val="24"/>
        </w:rPr>
      </w:pPr>
      <w:r w:rsidRPr="00324CFB">
        <w:rPr>
          <w:sz w:val="24"/>
          <w:szCs w:val="24"/>
        </w:rPr>
        <w:lastRenderedPageBreak/>
        <w:t>Успешное освоение данного курса базируется на рациональном сочетании нескольких видов учебной дея</w:t>
      </w:r>
      <w:r>
        <w:rPr>
          <w:sz w:val="24"/>
          <w:szCs w:val="24"/>
        </w:rPr>
        <w:t>тельности – практических</w:t>
      </w:r>
      <w:r w:rsidRPr="00324CFB">
        <w:rPr>
          <w:sz w:val="24"/>
          <w:szCs w:val="24"/>
        </w:rPr>
        <w:t xml:space="preserve"> занятий</w:t>
      </w:r>
      <w:r>
        <w:rPr>
          <w:sz w:val="24"/>
          <w:szCs w:val="24"/>
        </w:rPr>
        <w:t xml:space="preserve"> и</w:t>
      </w:r>
      <w:r w:rsidRPr="00324CFB">
        <w:rPr>
          <w:sz w:val="24"/>
          <w:szCs w:val="24"/>
        </w:rPr>
        <w:t xml:space="preserve">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CE135C" w:rsidRPr="00324CFB" w:rsidRDefault="00CE135C" w:rsidP="006A7D7C">
      <w:pPr>
        <w:pStyle w:val="ConsPlusNormal"/>
        <w:widowControl/>
        <w:ind w:firstLine="360"/>
        <w:jc w:val="both"/>
        <w:rPr>
          <w:sz w:val="24"/>
          <w:szCs w:val="24"/>
        </w:rPr>
      </w:pPr>
      <w:r w:rsidRPr="00324CFB">
        <w:rPr>
          <w:sz w:val="24"/>
          <w:szCs w:val="24"/>
        </w:rPr>
        <w:t>Самостоятельная работа студентов складывается из следующих составляющих:</w:t>
      </w:r>
    </w:p>
    <w:p w:rsidR="00CE135C" w:rsidRPr="00324CFB" w:rsidRDefault="00CE135C" w:rsidP="00926BE8">
      <w:pPr>
        <w:pStyle w:val="ConsPlusNormal"/>
        <w:widowControl/>
        <w:numPr>
          <w:ilvl w:val="0"/>
          <w:numId w:val="12"/>
        </w:numPr>
        <w:adjustRightInd w:val="0"/>
        <w:jc w:val="both"/>
        <w:rPr>
          <w:sz w:val="24"/>
          <w:szCs w:val="24"/>
        </w:rPr>
      </w:pPr>
      <w:r w:rsidRPr="00324CFB">
        <w:rPr>
          <w:sz w:val="24"/>
          <w:szCs w:val="24"/>
        </w:rPr>
        <w:t>работа с основной и дополнительной литературой, с материалами интернета и конспектами лекций;</w:t>
      </w:r>
    </w:p>
    <w:p w:rsidR="00CE135C" w:rsidRPr="00324CFB" w:rsidRDefault="00CE135C" w:rsidP="00926BE8">
      <w:pPr>
        <w:pStyle w:val="ConsPlusNormal"/>
        <w:widowControl/>
        <w:numPr>
          <w:ilvl w:val="0"/>
          <w:numId w:val="12"/>
        </w:numPr>
        <w:adjustRightInd w:val="0"/>
        <w:jc w:val="both"/>
        <w:rPr>
          <w:sz w:val="24"/>
          <w:szCs w:val="24"/>
        </w:rPr>
      </w:pPr>
      <w:r w:rsidRPr="00324CFB">
        <w:rPr>
          <w:sz w:val="24"/>
          <w:szCs w:val="24"/>
        </w:rPr>
        <w:t xml:space="preserve">внеаудиторная подготовка к  </w:t>
      </w:r>
      <w:r>
        <w:rPr>
          <w:sz w:val="24"/>
          <w:szCs w:val="24"/>
        </w:rPr>
        <w:t>практическим занятиям</w:t>
      </w:r>
      <w:r w:rsidRPr="00324CFB">
        <w:rPr>
          <w:sz w:val="24"/>
          <w:szCs w:val="24"/>
        </w:rPr>
        <w:t xml:space="preserve">, выполнение </w:t>
      </w:r>
      <w:r>
        <w:rPr>
          <w:sz w:val="24"/>
          <w:szCs w:val="24"/>
        </w:rPr>
        <w:t>заданий</w:t>
      </w:r>
      <w:r w:rsidRPr="00324CFB">
        <w:rPr>
          <w:sz w:val="24"/>
          <w:szCs w:val="24"/>
        </w:rPr>
        <w:t xml:space="preserve">, </w:t>
      </w:r>
      <w:r>
        <w:rPr>
          <w:sz w:val="24"/>
          <w:szCs w:val="24"/>
        </w:rPr>
        <w:t>исследовательских</w:t>
      </w:r>
      <w:r w:rsidRPr="00324CFB">
        <w:rPr>
          <w:sz w:val="24"/>
          <w:szCs w:val="24"/>
        </w:rPr>
        <w:t xml:space="preserve"> работ;</w:t>
      </w:r>
    </w:p>
    <w:p w:rsidR="00CE135C" w:rsidRPr="00324CFB" w:rsidRDefault="00CE135C" w:rsidP="00926BE8">
      <w:pPr>
        <w:pStyle w:val="ConsPlusNormal"/>
        <w:widowControl/>
        <w:numPr>
          <w:ilvl w:val="0"/>
          <w:numId w:val="12"/>
        </w:numPr>
        <w:adjustRightInd w:val="0"/>
        <w:jc w:val="both"/>
        <w:rPr>
          <w:sz w:val="24"/>
          <w:szCs w:val="24"/>
        </w:rPr>
      </w:pPr>
      <w:r w:rsidRPr="00324CFB">
        <w:rPr>
          <w:sz w:val="24"/>
          <w:szCs w:val="24"/>
        </w:rPr>
        <w:t>выполнение самостоятельных практических работ;</w:t>
      </w:r>
    </w:p>
    <w:p w:rsidR="00CE135C" w:rsidRPr="00324CFB" w:rsidRDefault="00CE135C" w:rsidP="00926BE8">
      <w:pPr>
        <w:pStyle w:val="ConsPlusNormal"/>
        <w:widowControl/>
        <w:numPr>
          <w:ilvl w:val="0"/>
          <w:numId w:val="12"/>
        </w:numPr>
        <w:adjustRightInd w:val="0"/>
        <w:jc w:val="both"/>
        <w:rPr>
          <w:sz w:val="24"/>
          <w:szCs w:val="24"/>
        </w:rPr>
      </w:pPr>
      <w:r>
        <w:rPr>
          <w:sz w:val="24"/>
          <w:szCs w:val="24"/>
        </w:rPr>
        <w:t>подготовка к экзаменам (зачетам)</w:t>
      </w:r>
      <w:r w:rsidRPr="00324CFB">
        <w:rPr>
          <w:sz w:val="24"/>
          <w:szCs w:val="24"/>
        </w:rPr>
        <w:t xml:space="preserve"> непосредственно перед ним.</w:t>
      </w:r>
    </w:p>
    <w:p w:rsidR="00CE135C" w:rsidRPr="00287BB8" w:rsidRDefault="00CE135C" w:rsidP="00287BB8">
      <w:pPr>
        <w:ind w:firstLine="720"/>
        <w:jc w:val="both"/>
      </w:pPr>
      <w:r w:rsidRPr="00324CFB">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w:t>
      </w:r>
      <w:r>
        <w:t>рефераты</w:t>
      </w:r>
      <w:r w:rsidRPr="00324CFB">
        <w:t xml:space="preserve"> с использованием рекомендуемой основной и дополнительной литературы и сдать </w:t>
      </w:r>
      <w:r>
        <w:t xml:space="preserve">рефераты для проверки преподавателю. </w:t>
      </w:r>
      <w:r w:rsidRPr="00287BB8">
        <w:t>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CE135C" w:rsidRPr="00324CFB" w:rsidRDefault="00CE135C" w:rsidP="006A7D7C">
      <w:pPr>
        <w:pStyle w:val="ConsPlusNormal"/>
        <w:widowControl/>
        <w:ind w:firstLine="360"/>
        <w:jc w:val="both"/>
        <w:rPr>
          <w:sz w:val="24"/>
          <w:szCs w:val="24"/>
        </w:rPr>
      </w:pPr>
      <w:r w:rsidRPr="00324CFB">
        <w:rPr>
          <w:sz w:val="24"/>
          <w:szCs w:val="24"/>
        </w:rPr>
        <w:t>При выполнении док</w:t>
      </w:r>
      <w:r>
        <w:rPr>
          <w:sz w:val="24"/>
          <w:szCs w:val="24"/>
        </w:rPr>
        <w:t xml:space="preserve">ладов, творческих, информационных, исследовательских проектов </w:t>
      </w:r>
      <w:r w:rsidRPr="00324CFB">
        <w:rPr>
          <w:sz w:val="24"/>
          <w:szCs w:val="24"/>
        </w:rPr>
        <w:t xml:space="preserve"> особое внимание следует обращать на подбор источников информации и методику работы с ними.</w:t>
      </w:r>
    </w:p>
    <w:p w:rsidR="00CE135C" w:rsidRPr="00324CFB" w:rsidRDefault="00CE135C" w:rsidP="006A7D7C">
      <w:pPr>
        <w:pStyle w:val="ConsPlusNormal"/>
        <w:widowControl/>
        <w:ind w:firstLine="360"/>
        <w:jc w:val="both"/>
        <w:rPr>
          <w:sz w:val="24"/>
          <w:szCs w:val="24"/>
        </w:rPr>
      </w:pPr>
      <w:r>
        <w:rPr>
          <w:sz w:val="24"/>
          <w:szCs w:val="24"/>
        </w:rPr>
        <w:t>Для успешной сдачи зачёт</w:t>
      </w:r>
      <w:r w:rsidRPr="00324CFB">
        <w:rPr>
          <w:sz w:val="24"/>
          <w:szCs w:val="24"/>
        </w:rPr>
        <w:t>а рекомендуется соблюдать следующие правила:</w:t>
      </w:r>
    </w:p>
    <w:p w:rsidR="00CE135C" w:rsidRPr="00324CFB" w:rsidRDefault="00CE135C" w:rsidP="00926BE8">
      <w:pPr>
        <w:pStyle w:val="ConsPlusNormal"/>
        <w:widowControl/>
        <w:numPr>
          <w:ilvl w:val="0"/>
          <w:numId w:val="13"/>
        </w:numPr>
        <w:adjustRightInd w:val="0"/>
        <w:jc w:val="both"/>
        <w:rPr>
          <w:sz w:val="24"/>
          <w:szCs w:val="24"/>
        </w:rPr>
      </w:pPr>
      <w:r>
        <w:rPr>
          <w:sz w:val="24"/>
          <w:szCs w:val="24"/>
        </w:rPr>
        <w:t xml:space="preserve">Подготовка </w:t>
      </w:r>
      <w:proofErr w:type="spellStart"/>
      <w:r>
        <w:rPr>
          <w:sz w:val="24"/>
          <w:szCs w:val="24"/>
        </w:rPr>
        <w:t>кзачёт</w:t>
      </w:r>
      <w:r w:rsidRPr="00324CFB">
        <w:rPr>
          <w:sz w:val="24"/>
          <w:szCs w:val="24"/>
        </w:rPr>
        <w:t>у</w:t>
      </w:r>
      <w:proofErr w:type="spellEnd"/>
      <w:r w:rsidRPr="00324CFB">
        <w:rPr>
          <w:sz w:val="24"/>
          <w:szCs w:val="24"/>
        </w:rPr>
        <w:t xml:space="preserve"> должна проводиться систематически, в течение всего семестра.</w:t>
      </w:r>
    </w:p>
    <w:p w:rsidR="00CE135C" w:rsidRPr="00324CFB" w:rsidRDefault="00CE135C" w:rsidP="00926BE8">
      <w:pPr>
        <w:pStyle w:val="ConsPlusNormal"/>
        <w:widowControl/>
        <w:numPr>
          <w:ilvl w:val="0"/>
          <w:numId w:val="13"/>
        </w:numPr>
        <w:adjustRightInd w:val="0"/>
        <w:jc w:val="both"/>
        <w:rPr>
          <w:sz w:val="24"/>
          <w:szCs w:val="24"/>
        </w:rPr>
      </w:pPr>
      <w:r w:rsidRPr="00324CFB">
        <w:rPr>
          <w:sz w:val="24"/>
          <w:szCs w:val="24"/>
        </w:rPr>
        <w:t xml:space="preserve">Интенсивная подготовка должна начаться не позднее, чем за месяц до </w:t>
      </w:r>
      <w:r>
        <w:rPr>
          <w:sz w:val="24"/>
          <w:szCs w:val="24"/>
        </w:rPr>
        <w:t>зачёт</w:t>
      </w:r>
      <w:r w:rsidRPr="00324CFB">
        <w:rPr>
          <w:sz w:val="24"/>
          <w:szCs w:val="24"/>
        </w:rPr>
        <w:t xml:space="preserve">а. </w:t>
      </w:r>
    </w:p>
    <w:p w:rsidR="00CE135C" w:rsidRPr="00324CFB" w:rsidRDefault="00CE135C" w:rsidP="00926BE8">
      <w:pPr>
        <w:pStyle w:val="ConsPlusNormal"/>
        <w:widowControl/>
        <w:numPr>
          <w:ilvl w:val="0"/>
          <w:numId w:val="13"/>
        </w:numPr>
        <w:adjustRightInd w:val="0"/>
        <w:jc w:val="both"/>
        <w:rPr>
          <w:sz w:val="24"/>
          <w:szCs w:val="24"/>
        </w:rPr>
      </w:pPr>
      <w:r w:rsidRPr="00324CFB">
        <w:rPr>
          <w:sz w:val="24"/>
          <w:szCs w:val="24"/>
        </w:rPr>
        <w:t xml:space="preserve">Время непосредственно перед </w:t>
      </w:r>
      <w:r>
        <w:rPr>
          <w:sz w:val="24"/>
          <w:szCs w:val="24"/>
        </w:rPr>
        <w:t>зачёт</w:t>
      </w:r>
      <w:r w:rsidRPr="00324CFB">
        <w:rPr>
          <w:sz w:val="24"/>
          <w:szCs w:val="24"/>
        </w:rPr>
        <w:t xml:space="preserve">ом лучше использовать таким образом, чтобы оставить последний день свободным для </w:t>
      </w:r>
      <w:r>
        <w:rPr>
          <w:sz w:val="24"/>
          <w:szCs w:val="24"/>
        </w:rPr>
        <w:t>доработки</w:t>
      </w:r>
      <w:r w:rsidRPr="00324CFB">
        <w:rPr>
          <w:sz w:val="24"/>
          <w:szCs w:val="24"/>
        </w:rPr>
        <w:t xml:space="preserve"> отдельных </w:t>
      </w:r>
      <w:r>
        <w:rPr>
          <w:sz w:val="24"/>
          <w:szCs w:val="24"/>
        </w:rPr>
        <w:t>практических заданий</w:t>
      </w:r>
      <w:r w:rsidRPr="00324CFB">
        <w:rPr>
          <w:sz w:val="24"/>
          <w:szCs w:val="24"/>
        </w:rPr>
        <w:t xml:space="preserve">.  </w:t>
      </w:r>
    </w:p>
    <w:p w:rsidR="00CE135C" w:rsidRPr="00324CFB" w:rsidRDefault="00CE135C" w:rsidP="006A7D7C">
      <w:pPr>
        <w:pStyle w:val="ConsPlusNormal"/>
        <w:widowControl/>
        <w:ind w:firstLine="360"/>
        <w:jc w:val="both"/>
        <w:rPr>
          <w:sz w:val="24"/>
          <w:szCs w:val="24"/>
        </w:rPr>
      </w:pPr>
      <w:r>
        <w:rPr>
          <w:sz w:val="24"/>
          <w:szCs w:val="24"/>
        </w:rPr>
        <w:t>На экзамене (зачёте)</w:t>
      </w:r>
      <w:r w:rsidRPr="00324CFB">
        <w:rPr>
          <w:sz w:val="24"/>
          <w:szCs w:val="24"/>
        </w:rPr>
        <w:t xml:space="preserve">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CE135C" w:rsidRPr="004E21C8" w:rsidRDefault="00CE135C" w:rsidP="004E21C8">
      <w:pPr>
        <w:ind w:firstLine="360"/>
        <w:jc w:val="both"/>
      </w:pPr>
      <w:r w:rsidRPr="004E21C8">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CE135C" w:rsidRPr="004E21C8" w:rsidRDefault="00CE135C" w:rsidP="004E21C8">
      <w:pPr>
        <w:ind w:firstLine="720"/>
        <w:jc w:val="both"/>
      </w:pPr>
      <w:r w:rsidRPr="004E21C8">
        <w:t>Подробные методические указания для обучающихся  см. в  учебно-методическом пособии Дементьева Ю.В., Павлова С.А. «</w:t>
      </w:r>
      <w:r w:rsidRPr="004E21C8">
        <w:rPr>
          <w:bCs/>
          <w:iCs/>
        </w:rPr>
        <w:t>Методические указания по освоению дисциплин для обучающихся по программам высшего образования».  Р</w:t>
      </w:r>
      <w:r w:rsidRPr="004E21C8">
        <w:rPr>
          <w:bCs/>
        </w:rPr>
        <w:t>азмещено в электронной информационно-образовательной среде вуза.</w:t>
      </w:r>
    </w:p>
    <w:p w:rsidR="00CE135C" w:rsidRPr="00773DBC" w:rsidRDefault="00CE135C" w:rsidP="006A7D7C">
      <w:pPr>
        <w:jc w:val="both"/>
      </w:pPr>
    </w:p>
    <w:p w:rsidR="00CE135C" w:rsidRPr="00773DBC" w:rsidRDefault="00CE135C" w:rsidP="000E6920">
      <w:pPr>
        <w:pStyle w:val="a9"/>
        <w:numPr>
          <w:ilvl w:val="0"/>
          <w:numId w:val="1"/>
        </w:numPr>
        <w:jc w:val="both"/>
        <w:rPr>
          <w:b/>
          <w:i/>
        </w:rPr>
      </w:pPr>
      <w:r w:rsidRPr="00773DBC">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E135C" w:rsidRPr="00773DBC" w:rsidRDefault="00CE135C" w:rsidP="006A7D7C">
      <w:pPr>
        <w:pStyle w:val="a9"/>
        <w:rPr>
          <w:b/>
          <w:i/>
        </w:rPr>
      </w:pPr>
    </w:p>
    <w:p w:rsidR="00CE135C" w:rsidRPr="001034FE" w:rsidRDefault="00CE135C" w:rsidP="00C75269">
      <w:pPr>
        <w:widowControl/>
        <w:jc w:val="both"/>
        <w:rPr>
          <w:b/>
          <w:bCs/>
          <w:i/>
          <w:iCs/>
        </w:rPr>
      </w:pPr>
      <w:r w:rsidRPr="001034FE">
        <w:t>1.</w:t>
      </w:r>
      <w:r w:rsidRPr="00C75269">
        <w:t>Операционнаясистема</w:t>
      </w:r>
      <w:proofErr w:type="spellStart"/>
      <w:r w:rsidRPr="00C75269">
        <w:rPr>
          <w:lang w:val="en-US"/>
        </w:rPr>
        <w:t>MicrosoftWindows</w:t>
      </w:r>
      <w:proofErr w:type="spellEnd"/>
    </w:p>
    <w:p w:rsidR="00CE135C" w:rsidRPr="001034FE" w:rsidRDefault="00CE135C" w:rsidP="00C75269">
      <w:pPr>
        <w:widowControl/>
        <w:jc w:val="both"/>
      </w:pPr>
      <w:r w:rsidRPr="001034FE">
        <w:t>2.</w:t>
      </w:r>
      <w:proofErr w:type="spellStart"/>
      <w:r w:rsidRPr="00C75269">
        <w:rPr>
          <w:lang w:val="en-US"/>
        </w:rPr>
        <w:t>MicrosoftOffice</w:t>
      </w:r>
      <w:proofErr w:type="spellEnd"/>
      <w:r w:rsidRPr="001034FE">
        <w:t xml:space="preserve"> 2010-2016</w:t>
      </w:r>
    </w:p>
    <w:p w:rsidR="00CE135C" w:rsidRPr="001034FE" w:rsidRDefault="00CE135C" w:rsidP="00C75269">
      <w:pPr>
        <w:widowControl/>
        <w:jc w:val="both"/>
      </w:pPr>
      <w:r w:rsidRPr="001034FE">
        <w:t>3.</w:t>
      </w:r>
      <w:r w:rsidRPr="00C75269">
        <w:t>Антивирус</w:t>
      </w:r>
      <w:proofErr w:type="spellStart"/>
      <w:r w:rsidRPr="00C75269">
        <w:rPr>
          <w:lang w:val="en-US"/>
        </w:rPr>
        <w:t>KasperskyEndpointSecurity</w:t>
      </w:r>
      <w:proofErr w:type="spellEnd"/>
    </w:p>
    <w:p w:rsidR="00CE135C" w:rsidRPr="006A35B5" w:rsidRDefault="00CE135C" w:rsidP="00C75269">
      <w:pPr>
        <w:widowControl/>
        <w:jc w:val="both"/>
      </w:pPr>
      <w:r w:rsidRPr="006A35B5">
        <w:t>4.</w:t>
      </w:r>
      <w:r w:rsidRPr="00C75269">
        <w:t>Программадляработыс</w:t>
      </w:r>
      <w:proofErr w:type="spellStart"/>
      <w:r w:rsidRPr="00C75269">
        <w:rPr>
          <w:lang w:val="en-US"/>
        </w:rPr>
        <w:t>pdf</w:t>
      </w:r>
      <w:proofErr w:type="spellEnd"/>
      <w:r w:rsidRPr="00C75269">
        <w:t>файлами</w:t>
      </w:r>
      <w:proofErr w:type="spellStart"/>
      <w:r w:rsidRPr="00C75269">
        <w:rPr>
          <w:lang w:val="en-US"/>
        </w:rPr>
        <w:t>AdobeReader</w:t>
      </w:r>
      <w:proofErr w:type="spellEnd"/>
    </w:p>
    <w:p w:rsidR="00CE135C" w:rsidRPr="006A35B5" w:rsidRDefault="00CE135C" w:rsidP="00C75269">
      <w:pPr>
        <w:widowControl/>
        <w:jc w:val="both"/>
      </w:pPr>
      <w:r w:rsidRPr="006A35B5">
        <w:lastRenderedPageBreak/>
        <w:t>5.</w:t>
      </w:r>
      <w:r w:rsidRPr="00C75269">
        <w:t>Архиватор</w:t>
      </w:r>
      <w:r w:rsidRPr="006A35B5">
        <w:t xml:space="preserve"> 7-</w:t>
      </w:r>
      <w:r w:rsidRPr="00C75269">
        <w:rPr>
          <w:lang w:val="en-US"/>
        </w:rPr>
        <w:t>zip</w:t>
      </w:r>
    </w:p>
    <w:p w:rsidR="00CE135C" w:rsidRPr="00C75269" w:rsidRDefault="00CE135C" w:rsidP="00C75269">
      <w:pPr>
        <w:widowControl/>
        <w:jc w:val="both"/>
      </w:pPr>
      <w:r w:rsidRPr="00C75269">
        <w:t xml:space="preserve">6.Справочно-правовая система </w:t>
      </w:r>
      <w:proofErr w:type="spellStart"/>
      <w:r w:rsidRPr="00C75269">
        <w:t>КонсультантПлюс</w:t>
      </w:r>
      <w:proofErr w:type="spellEnd"/>
    </w:p>
    <w:p w:rsidR="00CE135C" w:rsidRPr="00C75269" w:rsidRDefault="00CE135C" w:rsidP="00C75269">
      <w:pPr>
        <w:widowControl/>
        <w:jc w:val="both"/>
        <w:rPr>
          <w:b/>
          <w:bCs/>
          <w:i/>
          <w:iCs/>
        </w:rPr>
      </w:pPr>
      <w:r w:rsidRPr="00C75269">
        <w:t>7.Справочно-правовая система Гарант</w:t>
      </w:r>
    </w:p>
    <w:p w:rsidR="00CE135C" w:rsidRPr="00773DBC" w:rsidRDefault="00CE135C" w:rsidP="006A7D7C"/>
    <w:p w:rsidR="00CE135C" w:rsidRPr="00773DBC" w:rsidRDefault="00CE135C" w:rsidP="000E6920">
      <w:pPr>
        <w:pStyle w:val="a9"/>
        <w:numPr>
          <w:ilvl w:val="0"/>
          <w:numId w:val="1"/>
        </w:numPr>
        <w:jc w:val="both"/>
        <w:rPr>
          <w:b/>
          <w:i/>
        </w:rPr>
      </w:pPr>
      <w:r w:rsidRPr="00773DBC">
        <w:rPr>
          <w:b/>
          <w:i/>
        </w:rPr>
        <w:t xml:space="preserve"> Описание материально-технической базы, необходимой для осуществления образовательного процесса по дисциплине (модулю)</w:t>
      </w:r>
    </w:p>
    <w:p w:rsidR="00CE135C" w:rsidRPr="00DC11F5" w:rsidRDefault="00CE135C" w:rsidP="00903334">
      <w:pPr>
        <w:pStyle w:val="a9"/>
        <w:jc w:val="both"/>
      </w:pPr>
      <w:r w:rsidRPr="00DC11F5">
        <w:t>1.Проектор, ноутбук</w:t>
      </w:r>
    </w:p>
    <w:p w:rsidR="00CE135C" w:rsidRPr="00DC11F5" w:rsidRDefault="00CE135C" w:rsidP="00903334">
      <w:pPr>
        <w:pStyle w:val="a9"/>
        <w:jc w:val="both"/>
      </w:pPr>
      <w:r w:rsidRPr="00DC11F5">
        <w:t xml:space="preserve">2.Проекционный экран </w:t>
      </w:r>
    </w:p>
    <w:p w:rsidR="00CE135C" w:rsidRPr="00DC11F5" w:rsidRDefault="00CE135C" w:rsidP="00903334">
      <w:pPr>
        <w:pStyle w:val="a9"/>
        <w:jc w:val="both"/>
      </w:pPr>
      <w:r w:rsidRPr="00DC11F5">
        <w:t>3.Колонки</w:t>
      </w:r>
    </w:p>
    <w:p w:rsidR="00CE135C" w:rsidRPr="00773DBC" w:rsidRDefault="00CE135C" w:rsidP="006A7D7C"/>
    <w:p w:rsidR="00CE135C" w:rsidRDefault="00CE135C" w:rsidP="000E6920">
      <w:pPr>
        <w:pStyle w:val="a9"/>
        <w:numPr>
          <w:ilvl w:val="0"/>
          <w:numId w:val="1"/>
        </w:numPr>
        <w:jc w:val="both"/>
        <w:rPr>
          <w:b/>
          <w:i/>
        </w:rPr>
      </w:pPr>
      <w:r>
        <w:rPr>
          <w:b/>
          <w:i/>
        </w:rPr>
        <w:t>Образовательные технологии, используемые при освоении дисциплины</w:t>
      </w:r>
    </w:p>
    <w:p w:rsidR="00CE135C" w:rsidRPr="005B5B73" w:rsidRDefault="00CE135C" w:rsidP="005B5B73">
      <w:pPr>
        <w:tabs>
          <w:tab w:val="center" w:pos="4536"/>
          <w:tab w:val="right" w:pos="9072"/>
        </w:tabs>
        <w:jc w:val="both"/>
        <w:rPr>
          <w:color w:val="000000"/>
        </w:rPr>
      </w:pPr>
      <w:r w:rsidRPr="005B5B73">
        <w:rPr>
          <w:color w:val="000000"/>
        </w:rPr>
        <w:t xml:space="preserve">            Для освоения дисциплины используются как традиционные формы занятий – лекционные занятия </w:t>
      </w:r>
      <w:r w:rsidRPr="005B5B73">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5B5B73">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CE135C" w:rsidRPr="005B5B73" w:rsidRDefault="00CE135C" w:rsidP="005B5B73">
      <w:pPr>
        <w:widowControl/>
        <w:autoSpaceDE/>
        <w:autoSpaceDN/>
        <w:adjustRightInd/>
        <w:ind w:firstLine="708"/>
        <w:jc w:val="both"/>
        <w:rPr>
          <w:color w:val="000000"/>
        </w:rPr>
      </w:pPr>
      <w:r w:rsidRPr="005B5B73">
        <w:rPr>
          <w:color w:val="000000"/>
        </w:rPr>
        <w:t xml:space="preserve">На учебных занятиях используются технические средства обучения – </w:t>
      </w:r>
      <w:r w:rsidRPr="005B5B73">
        <w:t>проектор,</w:t>
      </w:r>
      <w:r w:rsidRPr="005B5B73">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CE135C" w:rsidRDefault="00CE135C" w:rsidP="005B5B73">
      <w:pPr>
        <w:tabs>
          <w:tab w:val="center" w:pos="4536"/>
          <w:tab w:val="right" w:pos="9072"/>
        </w:tabs>
        <w:jc w:val="both"/>
        <w:rPr>
          <w:rStyle w:val="FontStyle156"/>
          <w:sz w:val="24"/>
        </w:rPr>
      </w:pPr>
    </w:p>
    <w:p w:rsidR="00CE135C" w:rsidRPr="001869EF" w:rsidRDefault="00CE135C" w:rsidP="006A7D7C">
      <w:pPr>
        <w:ind w:firstLine="708"/>
        <w:jc w:val="both"/>
      </w:pPr>
    </w:p>
    <w:p w:rsidR="00CE135C" w:rsidRDefault="00CE135C" w:rsidP="009D50EA">
      <w:pPr>
        <w:tabs>
          <w:tab w:val="center" w:pos="4536"/>
          <w:tab w:val="right" w:pos="9072"/>
        </w:tabs>
        <w:ind w:left="357"/>
        <w:jc w:val="both"/>
        <w:rPr>
          <w:b/>
        </w:rPr>
      </w:pPr>
      <w:r>
        <w:rPr>
          <w:b/>
        </w:rPr>
        <w:t xml:space="preserve">12.1 </w:t>
      </w:r>
      <w:r w:rsidRPr="001869EF">
        <w:rPr>
          <w:b/>
        </w:rPr>
        <w:t>В освоении учебной дисциплины  используются следующие традиционные образовательные технологии:</w:t>
      </w:r>
    </w:p>
    <w:p w:rsidR="00CE135C" w:rsidRPr="005B5B73" w:rsidRDefault="00CE135C" w:rsidP="005B5B73">
      <w:pPr>
        <w:widowControl/>
        <w:tabs>
          <w:tab w:val="center" w:pos="4536"/>
          <w:tab w:val="right" w:pos="9072"/>
        </w:tabs>
      </w:pPr>
      <w:r w:rsidRPr="005B5B73">
        <w:t>- чтение проблемно-информационных лекций с использованием доски и видеоматериалов;</w:t>
      </w:r>
    </w:p>
    <w:p w:rsidR="00CE135C" w:rsidRPr="005B5B73" w:rsidRDefault="00CE135C" w:rsidP="005B5B73">
      <w:pPr>
        <w:widowControl/>
        <w:tabs>
          <w:tab w:val="center" w:pos="4536"/>
          <w:tab w:val="right" w:pos="9072"/>
        </w:tabs>
      </w:pPr>
      <w:r w:rsidRPr="005B5B73">
        <w:t>- практические  занятия;</w:t>
      </w:r>
    </w:p>
    <w:p w:rsidR="00CE135C" w:rsidRPr="005B5B73" w:rsidRDefault="00CE135C" w:rsidP="005B5B73">
      <w:pPr>
        <w:widowControl/>
        <w:tabs>
          <w:tab w:val="center" w:pos="4536"/>
          <w:tab w:val="right" w:pos="9072"/>
        </w:tabs>
      </w:pPr>
      <w:r w:rsidRPr="005B5B73">
        <w:t>- контрольные опросы;</w:t>
      </w:r>
    </w:p>
    <w:p w:rsidR="00CE135C" w:rsidRPr="005B5B73" w:rsidRDefault="00CE135C" w:rsidP="005B5B73">
      <w:pPr>
        <w:widowControl/>
        <w:tabs>
          <w:tab w:val="center" w:pos="4536"/>
          <w:tab w:val="right" w:pos="9072"/>
        </w:tabs>
      </w:pPr>
      <w:r w:rsidRPr="005B5B73">
        <w:t>- консультации;</w:t>
      </w:r>
    </w:p>
    <w:p w:rsidR="00CE135C" w:rsidRPr="005B5B73" w:rsidRDefault="00CE135C" w:rsidP="005B5B73">
      <w:pPr>
        <w:widowControl/>
        <w:tabs>
          <w:tab w:val="center" w:pos="4536"/>
          <w:tab w:val="right" w:pos="9072"/>
        </w:tabs>
      </w:pPr>
      <w:r w:rsidRPr="005B5B73">
        <w:t>- самостоятельная работа с учебной литературой;</w:t>
      </w:r>
    </w:p>
    <w:p w:rsidR="00CE135C" w:rsidRPr="005B5B73" w:rsidRDefault="00CE135C" w:rsidP="005B5B73">
      <w:pPr>
        <w:widowControl/>
        <w:tabs>
          <w:tab w:val="center" w:pos="4536"/>
          <w:tab w:val="right" w:pos="9072"/>
        </w:tabs>
      </w:pPr>
      <w:r w:rsidRPr="005B5B73">
        <w:t>- подготовка и обсуждение рефератов, презентаций;</w:t>
      </w:r>
    </w:p>
    <w:p w:rsidR="00CE135C" w:rsidRPr="001869EF" w:rsidRDefault="00CE135C" w:rsidP="005B5B73">
      <w:pPr>
        <w:tabs>
          <w:tab w:val="center" w:pos="4536"/>
          <w:tab w:val="right" w:pos="9072"/>
        </w:tabs>
        <w:jc w:val="both"/>
        <w:rPr>
          <w:b/>
        </w:rPr>
      </w:pPr>
      <w:r w:rsidRPr="005B5B73">
        <w:t>- тестирование по основным темам дисциплины</w:t>
      </w:r>
    </w:p>
    <w:p w:rsidR="00CE135C" w:rsidRDefault="00CE135C" w:rsidP="009D50EA">
      <w:pPr>
        <w:tabs>
          <w:tab w:val="center" w:pos="4536"/>
          <w:tab w:val="right" w:pos="9072"/>
        </w:tabs>
        <w:ind w:left="357"/>
        <w:rPr>
          <w:b/>
        </w:rPr>
      </w:pPr>
    </w:p>
    <w:p w:rsidR="00CE135C" w:rsidRPr="001869EF" w:rsidRDefault="00CE135C" w:rsidP="009D50EA">
      <w:pPr>
        <w:tabs>
          <w:tab w:val="center" w:pos="4536"/>
          <w:tab w:val="right" w:pos="9072"/>
        </w:tabs>
        <w:ind w:left="357"/>
        <w:rPr>
          <w:b/>
        </w:rPr>
      </w:pPr>
      <w:r>
        <w:rPr>
          <w:b/>
        </w:rPr>
        <w:t>12.2</w:t>
      </w:r>
      <w:r w:rsidRPr="001869EF">
        <w:rPr>
          <w:b/>
        </w:rPr>
        <w:t>. Активные и интерактивные  методы и формы обучения</w:t>
      </w:r>
    </w:p>
    <w:p w:rsidR="00CE135C" w:rsidRPr="001869EF" w:rsidRDefault="00CE135C" w:rsidP="006A7D7C">
      <w:pPr>
        <w:tabs>
          <w:tab w:val="center" w:pos="4536"/>
          <w:tab w:val="right" w:pos="9072"/>
        </w:tabs>
        <w:jc w:val="both"/>
      </w:pPr>
      <w:r w:rsidRPr="001869EF">
        <w:t>Из перечня видов: («</w:t>
      </w:r>
      <w:r w:rsidRPr="001869EF">
        <w:rPr>
          <w:i/>
        </w:rPr>
        <w:t xml:space="preserve">мозговой штурм», анализ </w:t>
      </w:r>
      <w:proofErr w:type="spellStart"/>
      <w:r w:rsidRPr="001869EF">
        <w:rPr>
          <w:i/>
        </w:rPr>
        <w:t>НПА,анализ</w:t>
      </w:r>
      <w:proofErr w:type="spellEnd"/>
      <w:r w:rsidRPr="001869EF">
        <w:rPr>
          <w:i/>
        </w:rPr>
        <w:t xml:space="preserve">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1869EF">
        <w:t>) используются следующие:</w:t>
      </w:r>
    </w:p>
    <w:p w:rsidR="00CE135C" w:rsidRPr="005B5B73" w:rsidRDefault="00CE135C" w:rsidP="005B5B73">
      <w:pPr>
        <w:tabs>
          <w:tab w:val="center" w:pos="4536"/>
          <w:tab w:val="right" w:pos="9072"/>
        </w:tabs>
        <w:jc w:val="both"/>
        <w:rPr>
          <w:i/>
          <w:iCs/>
        </w:rPr>
      </w:pPr>
      <w:r w:rsidRPr="005B5B73">
        <w:rPr>
          <w:i/>
          <w:iCs/>
        </w:rPr>
        <w:t xml:space="preserve">- анализ проблемных-аналитических заданий, </w:t>
      </w:r>
    </w:p>
    <w:p w:rsidR="00CE135C" w:rsidRPr="005B5B73" w:rsidRDefault="00CE135C" w:rsidP="005B5B73">
      <w:pPr>
        <w:widowControl/>
        <w:tabs>
          <w:tab w:val="center" w:pos="4536"/>
          <w:tab w:val="right" w:pos="9072"/>
        </w:tabs>
        <w:jc w:val="both"/>
      </w:pPr>
      <w:r w:rsidRPr="005B5B73">
        <w:rPr>
          <w:i/>
          <w:iCs/>
        </w:rPr>
        <w:t>- решение ситуационных задач;</w:t>
      </w:r>
    </w:p>
    <w:p w:rsidR="00CE135C" w:rsidRPr="005B5B73" w:rsidRDefault="00CE135C" w:rsidP="005B5B73">
      <w:pPr>
        <w:widowControl/>
        <w:tabs>
          <w:tab w:val="center" w:pos="4536"/>
          <w:tab w:val="right" w:pos="9072"/>
        </w:tabs>
        <w:rPr>
          <w:i/>
          <w:iCs/>
        </w:rPr>
      </w:pPr>
      <w:r w:rsidRPr="005B5B73">
        <w:rPr>
          <w:i/>
          <w:iCs/>
        </w:rPr>
        <w:t>- творческие задания;</w:t>
      </w:r>
    </w:p>
    <w:p w:rsidR="00CE135C" w:rsidRPr="005B5B73" w:rsidRDefault="00CE135C" w:rsidP="005B5B73">
      <w:pPr>
        <w:widowControl/>
        <w:tabs>
          <w:tab w:val="center" w:pos="4536"/>
          <w:tab w:val="right" w:pos="9072"/>
        </w:tabs>
        <w:rPr>
          <w:i/>
          <w:iCs/>
        </w:rPr>
      </w:pPr>
      <w:r w:rsidRPr="005B5B73">
        <w:rPr>
          <w:i/>
          <w:iCs/>
        </w:rPr>
        <w:t>- сообщения с анализом;</w:t>
      </w:r>
    </w:p>
    <w:p w:rsidR="00CE135C" w:rsidRPr="005B5B73" w:rsidRDefault="00CE135C" w:rsidP="005B5B73">
      <w:pPr>
        <w:widowControl/>
        <w:tabs>
          <w:tab w:val="center" w:pos="4536"/>
          <w:tab w:val="right" w:pos="9072"/>
        </w:tabs>
        <w:jc w:val="both"/>
        <w:rPr>
          <w:i/>
          <w:iCs/>
        </w:rPr>
      </w:pPr>
      <w:r w:rsidRPr="00504D63">
        <w:rPr>
          <w:i/>
          <w:iCs/>
        </w:rPr>
        <w:t>-</w:t>
      </w:r>
      <w:r w:rsidRPr="005B5B73">
        <w:rPr>
          <w:i/>
          <w:iCs/>
        </w:rPr>
        <w:t xml:space="preserve"> дискуссия.</w:t>
      </w:r>
    </w:p>
    <w:p w:rsidR="00CE135C" w:rsidRPr="001869EF" w:rsidRDefault="00CE135C" w:rsidP="006A7D7C">
      <w:pPr>
        <w:tabs>
          <w:tab w:val="center" w:pos="4536"/>
          <w:tab w:val="right" w:pos="9072"/>
        </w:tabs>
        <w:rPr>
          <w:i/>
        </w:rPr>
      </w:pPr>
    </w:p>
    <w:p w:rsidR="00CE135C" w:rsidRPr="001869EF" w:rsidRDefault="00CE135C" w:rsidP="006A7D7C">
      <w:pPr>
        <w:tabs>
          <w:tab w:val="center" w:pos="4536"/>
          <w:tab w:val="right" w:pos="9072"/>
        </w:tabs>
        <w:rPr>
          <w:i/>
        </w:rPr>
      </w:pPr>
    </w:p>
    <w:p w:rsidR="00CE135C" w:rsidRPr="00504D63" w:rsidRDefault="00CE135C" w:rsidP="00504D63">
      <w:pPr>
        <w:widowControl/>
        <w:autoSpaceDE/>
        <w:autoSpaceDN/>
        <w:adjustRightInd/>
      </w:pPr>
    </w:p>
    <w:p w:rsidR="00CE135C" w:rsidRDefault="00CE135C" w:rsidP="00504D63">
      <w:pPr>
        <w:widowControl/>
        <w:autoSpaceDE/>
        <w:autoSpaceDN/>
        <w:adjustRightInd/>
      </w:pPr>
    </w:p>
    <w:p w:rsidR="00CE135C" w:rsidRDefault="00CE135C" w:rsidP="00504D63">
      <w:pPr>
        <w:widowControl/>
        <w:autoSpaceDE/>
        <w:autoSpaceDN/>
        <w:adjustRightInd/>
      </w:pPr>
    </w:p>
    <w:p w:rsidR="00CE135C" w:rsidRDefault="00CE135C" w:rsidP="00504D63">
      <w:pPr>
        <w:widowControl/>
        <w:autoSpaceDE/>
        <w:autoSpaceDN/>
        <w:adjustRightInd/>
      </w:pPr>
    </w:p>
    <w:p w:rsidR="00CE135C" w:rsidRDefault="00CE135C" w:rsidP="00504D63">
      <w:pPr>
        <w:widowControl/>
        <w:autoSpaceDE/>
        <w:autoSpaceDN/>
        <w:adjustRightInd/>
      </w:pPr>
    </w:p>
    <w:p w:rsidR="00CE135C" w:rsidRDefault="00CE135C" w:rsidP="00504D63">
      <w:pPr>
        <w:widowControl/>
        <w:autoSpaceDE/>
        <w:autoSpaceDN/>
        <w:adjustRightInd/>
      </w:pPr>
    </w:p>
    <w:p w:rsidR="00CE135C" w:rsidRDefault="00CE135C" w:rsidP="00504D63">
      <w:pPr>
        <w:widowControl/>
        <w:autoSpaceDE/>
        <w:autoSpaceDN/>
        <w:adjustRightInd/>
      </w:pPr>
    </w:p>
    <w:p w:rsidR="00CE135C" w:rsidRDefault="00CE135C" w:rsidP="00504D63">
      <w:pPr>
        <w:widowControl/>
        <w:autoSpaceDE/>
        <w:autoSpaceDN/>
        <w:adjustRightInd/>
      </w:pPr>
    </w:p>
    <w:p w:rsidR="00CE135C" w:rsidRDefault="00CE135C" w:rsidP="00504D63">
      <w:pPr>
        <w:widowControl/>
        <w:autoSpaceDE/>
        <w:autoSpaceDN/>
        <w:adjustRightInd/>
      </w:pPr>
    </w:p>
    <w:p w:rsidR="00CE135C" w:rsidRDefault="00CE135C" w:rsidP="00504D63">
      <w:pPr>
        <w:widowControl/>
        <w:autoSpaceDE/>
        <w:autoSpaceDN/>
        <w:adjustRightInd/>
      </w:pPr>
    </w:p>
    <w:p w:rsidR="00CE135C" w:rsidRDefault="00CE135C" w:rsidP="00504D63">
      <w:pPr>
        <w:widowControl/>
        <w:autoSpaceDE/>
        <w:autoSpaceDN/>
        <w:adjustRightInd/>
      </w:pPr>
    </w:p>
    <w:p w:rsidR="00CE135C" w:rsidRDefault="00CE135C" w:rsidP="00504D63">
      <w:pPr>
        <w:widowControl/>
        <w:autoSpaceDE/>
        <w:autoSpaceDN/>
        <w:adjustRightInd/>
      </w:pPr>
    </w:p>
    <w:p w:rsidR="00CE135C" w:rsidRDefault="00CE135C" w:rsidP="00504D63">
      <w:pPr>
        <w:widowControl/>
        <w:autoSpaceDE/>
        <w:autoSpaceDN/>
        <w:adjustRightInd/>
      </w:pPr>
    </w:p>
    <w:p w:rsidR="00CE135C" w:rsidRDefault="00CE135C" w:rsidP="00504D63">
      <w:pPr>
        <w:widowControl/>
        <w:autoSpaceDE/>
        <w:autoSpaceDN/>
        <w:adjustRightInd/>
      </w:pPr>
    </w:p>
    <w:p w:rsidR="00CE135C" w:rsidRDefault="00CE135C" w:rsidP="00504D63">
      <w:pPr>
        <w:widowControl/>
        <w:autoSpaceDE/>
        <w:autoSpaceDN/>
        <w:adjustRightInd/>
      </w:pPr>
    </w:p>
    <w:p w:rsidR="00CE135C" w:rsidRDefault="00CE135C" w:rsidP="00504D63">
      <w:pPr>
        <w:widowControl/>
        <w:autoSpaceDE/>
        <w:autoSpaceDN/>
        <w:adjustRightInd/>
      </w:pPr>
    </w:p>
    <w:p w:rsidR="00CE135C" w:rsidRDefault="00CE135C" w:rsidP="00504D63">
      <w:pPr>
        <w:widowControl/>
        <w:autoSpaceDE/>
        <w:autoSpaceDN/>
        <w:adjustRightInd/>
      </w:pPr>
    </w:p>
    <w:p w:rsidR="00CE135C" w:rsidRDefault="00CE135C" w:rsidP="00504D63">
      <w:pPr>
        <w:widowControl/>
        <w:autoSpaceDE/>
        <w:autoSpaceDN/>
        <w:adjustRightInd/>
      </w:pPr>
    </w:p>
    <w:p w:rsidR="00CE135C" w:rsidRDefault="00CE135C" w:rsidP="00504D63">
      <w:pPr>
        <w:widowControl/>
        <w:autoSpaceDE/>
        <w:autoSpaceDN/>
        <w:adjustRightInd/>
      </w:pPr>
    </w:p>
    <w:p w:rsidR="00CE135C" w:rsidRDefault="00CE135C" w:rsidP="00504D63">
      <w:pPr>
        <w:widowControl/>
        <w:autoSpaceDE/>
        <w:autoSpaceDN/>
        <w:adjustRightInd/>
      </w:pPr>
    </w:p>
    <w:p w:rsidR="00CE135C" w:rsidRDefault="00CE135C" w:rsidP="00504D63">
      <w:pPr>
        <w:widowControl/>
        <w:autoSpaceDE/>
        <w:autoSpaceDN/>
        <w:adjustRightInd/>
      </w:pPr>
    </w:p>
    <w:p w:rsidR="00CE135C" w:rsidRDefault="00CE135C" w:rsidP="00504D63">
      <w:pPr>
        <w:widowControl/>
        <w:autoSpaceDE/>
        <w:autoSpaceDN/>
        <w:adjustRightInd/>
      </w:pPr>
    </w:p>
    <w:p w:rsidR="00CE135C" w:rsidRDefault="00CE135C" w:rsidP="00504D63">
      <w:pPr>
        <w:widowControl/>
        <w:autoSpaceDE/>
        <w:autoSpaceDN/>
        <w:adjustRightInd/>
      </w:pPr>
    </w:p>
    <w:p w:rsidR="00CE135C" w:rsidRDefault="00CE135C" w:rsidP="00504D63">
      <w:pPr>
        <w:widowControl/>
        <w:autoSpaceDE/>
        <w:autoSpaceDN/>
        <w:adjustRightInd/>
      </w:pPr>
    </w:p>
    <w:p w:rsidR="00CE135C" w:rsidRDefault="00CE135C" w:rsidP="00504D63">
      <w:pPr>
        <w:widowControl/>
        <w:autoSpaceDE/>
        <w:autoSpaceDN/>
        <w:adjustRightInd/>
      </w:pPr>
    </w:p>
    <w:p w:rsidR="00CE135C" w:rsidRDefault="00CE135C" w:rsidP="00504D63">
      <w:pPr>
        <w:widowControl/>
        <w:autoSpaceDE/>
        <w:autoSpaceDN/>
        <w:adjustRightInd/>
      </w:pPr>
    </w:p>
    <w:p w:rsidR="00CE135C" w:rsidRDefault="00CE135C" w:rsidP="00504D63">
      <w:pPr>
        <w:widowControl/>
        <w:autoSpaceDE/>
        <w:autoSpaceDN/>
        <w:adjustRightInd/>
      </w:pPr>
    </w:p>
    <w:p w:rsidR="00CE135C" w:rsidRDefault="00CE135C" w:rsidP="00504D63">
      <w:pPr>
        <w:widowControl/>
        <w:autoSpaceDE/>
        <w:autoSpaceDN/>
        <w:adjustRightInd/>
      </w:pPr>
    </w:p>
    <w:p w:rsidR="00CE135C" w:rsidRPr="00504D63" w:rsidRDefault="00CE135C" w:rsidP="00504D63">
      <w:pPr>
        <w:widowControl/>
        <w:jc w:val="right"/>
      </w:pPr>
      <w:r w:rsidRPr="00504D63">
        <w:t xml:space="preserve">Приложение </w:t>
      </w:r>
    </w:p>
    <w:p w:rsidR="00CE135C" w:rsidRPr="00504D63" w:rsidRDefault="00CE135C" w:rsidP="00504D63">
      <w:pPr>
        <w:widowControl/>
        <w:jc w:val="right"/>
      </w:pPr>
    </w:p>
    <w:p w:rsidR="00CE135C" w:rsidRPr="00504D63" w:rsidRDefault="00CE135C" w:rsidP="00504D63">
      <w:pPr>
        <w:widowControl/>
        <w:jc w:val="center"/>
      </w:pPr>
    </w:p>
    <w:p w:rsidR="00CE135C" w:rsidRPr="00504D63" w:rsidRDefault="00CE135C" w:rsidP="00504D63">
      <w:pPr>
        <w:widowControl/>
      </w:pPr>
    </w:p>
    <w:p w:rsidR="00CE135C" w:rsidRPr="00504D63" w:rsidRDefault="00CE135C" w:rsidP="00504D63">
      <w:pPr>
        <w:widowControl/>
        <w:jc w:val="right"/>
      </w:pPr>
    </w:p>
    <w:p w:rsidR="00CE135C" w:rsidRPr="00504D63" w:rsidRDefault="00CE135C" w:rsidP="00504D63">
      <w:pPr>
        <w:widowControl/>
        <w:jc w:val="center"/>
      </w:pPr>
    </w:p>
    <w:p w:rsidR="00CE135C" w:rsidRPr="00504D63" w:rsidRDefault="00CE135C" w:rsidP="00504D63">
      <w:pPr>
        <w:widowControl/>
        <w:jc w:val="center"/>
      </w:pPr>
    </w:p>
    <w:p w:rsidR="00CE135C" w:rsidRPr="00504D63" w:rsidRDefault="00CE135C" w:rsidP="00504D63">
      <w:pPr>
        <w:widowControl/>
        <w:jc w:val="center"/>
      </w:pPr>
    </w:p>
    <w:p w:rsidR="00CE135C" w:rsidRPr="00504D63" w:rsidRDefault="00CE135C" w:rsidP="00504D63">
      <w:pPr>
        <w:widowControl/>
        <w:jc w:val="center"/>
      </w:pPr>
    </w:p>
    <w:p w:rsidR="00CE135C" w:rsidRPr="00504D63" w:rsidRDefault="00CE135C" w:rsidP="00504D63">
      <w:pPr>
        <w:widowControl/>
        <w:jc w:val="center"/>
      </w:pPr>
    </w:p>
    <w:p w:rsidR="00CE135C" w:rsidRPr="00504D63" w:rsidRDefault="00CE135C" w:rsidP="00504D63">
      <w:pPr>
        <w:widowControl/>
        <w:jc w:val="center"/>
      </w:pPr>
    </w:p>
    <w:p w:rsidR="00CE135C" w:rsidRPr="00504D63" w:rsidRDefault="00CE135C" w:rsidP="00504D63">
      <w:pPr>
        <w:widowControl/>
        <w:jc w:val="center"/>
      </w:pPr>
    </w:p>
    <w:p w:rsidR="00CE135C" w:rsidRPr="00504D63" w:rsidRDefault="00CE135C" w:rsidP="00504D63">
      <w:pPr>
        <w:widowControl/>
        <w:jc w:val="center"/>
        <w:rPr>
          <w:b/>
          <w:bCs/>
        </w:rPr>
      </w:pPr>
      <w:r w:rsidRPr="00504D63">
        <w:rPr>
          <w:b/>
          <w:bCs/>
        </w:rPr>
        <w:t xml:space="preserve">ФОНД ОЦЕНОЧНЫХ СРЕДСТВ </w:t>
      </w:r>
    </w:p>
    <w:p w:rsidR="00CE135C" w:rsidRPr="00504D63" w:rsidRDefault="00CE135C" w:rsidP="00504D63">
      <w:pPr>
        <w:widowControl/>
        <w:jc w:val="center"/>
        <w:rPr>
          <w:b/>
          <w:bCs/>
        </w:rPr>
      </w:pPr>
      <w:r w:rsidRPr="00504D63">
        <w:rPr>
          <w:b/>
          <w:bCs/>
        </w:rPr>
        <w:t>ДЛЯ ПРОВЕДЕНИЯ ПРОМЕЖУТОЧНОЙ АТТЕСТАЦИИ</w:t>
      </w:r>
    </w:p>
    <w:p w:rsidR="00CE135C" w:rsidRPr="00504D63" w:rsidRDefault="00CE135C" w:rsidP="00504D63">
      <w:pPr>
        <w:widowControl/>
        <w:jc w:val="center"/>
        <w:rPr>
          <w:b/>
          <w:bCs/>
        </w:rPr>
      </w:pPr>
      <w:r w:rsidRPr="00504D63">
        <w:rPr>
          <w:b/>
          <w:bCs/>
        </w:rPr>
        <w:t>ПО ДИСЦИПЛИНЕ</w:t>
      </w:r>
    </w:p>
    <w:p w:rsidR="00CE135C" w:rsidRPr="00504D63" w:rsidRDefault="00CE135C" w:rsidP="00504D63">
      <w:pPr>
        <w:widowControl/>
        <w:jc w:val="center"/>
        <w:rPr>
          <w:b/>
          <w:bCs/>
        </w:rPr>
      </w:pPr>
    </w:p>
    <w:p w:rsidR="00CE135C" w:rsidRPr="00504D63" w:rsidRDefault="00CE135C" w:rsidP="00504D63">
      <w:pPr>
        <w:widowControl/>
        <w:jc w:val="center"/>
        <w:rPr>
          <w:b/>
          <w:bCs/>
        </w:rPr>
      </w:pPr>
    </w:p>
    <w:p w:rsidR="00CE135C" w:rsidRPr="00504D63" w:rsidRDefault="00CE135C" w:rsidP="00504D63">
      <w:pPr>
        <w:widowControl/>
        <w:tabs>
          <w:tab w:val="left" w:leader="underscore" w:pos="9856"/>
        </w:tabs>
        <w:jc w:val="center"/>
        <w:rPr>
          <w:b/>
          <w:bCs/>
        </w:rPr>
      </w:pPr>
      <w:r w:rsidRPr="00504D63">
        <w:rPr>
          <w:b/>
          <w:bCs/>
        </w:rPr>
        <w:t>«</w:t>
      </w:r>
      <w:r>
        <w:rPr>
          <w:b/>
          <w:bCs/>
        </w:rPr>
        <w:t>История гжельского промысла</w:t>
      </w:r>
      <w:r w:rsidRPr="00504D63">
        <w:rPr>
          <w:b/>
          <w:bCs/>
        </w:rPr>
        <w:t>»</w:t>
      </w:r>
    </w:p>
    <w:p w:rsidR="00CE135C" w:rsidRPr="00504D63" w:rsidRDefault="00CE135C" w:rsidP="00504D63">
      <w:pPr>
        <w:widowControl/>
        <w:jc w:val="center"/>
      </w:pPr>
    </w:p>
    <w:p w:rsidR="00CE135C" w:rsidRPr="00504D63" w:rsidRDefault="00CE135C" w:rsidP="00504D63">
      <w:pPr>
        <w:widowControl/>
        <w:jc w:val="center"/>
      </w:pPr>
    </w:p>
    <w:p w:rsidR="00CE135C" w:rsidRPr="00504D63" w:rsidRDefault="00CE135C" w:rsidP="00504D63">
      <w:pPr>
        <w:widowControl/>
        <w:jc w:val="center"/>
      </w:pPr>
    </w:p>
    <w:p w:rsidR="00CE135C" w:rsidRPr="00504D63" w:rsidRDefault="00CE135C" w:rsidP="00504D63">
      <w:pPr>
        <w:widowControl/>
        <w:jc w:val="center"/>
      </w:pPr>
    </w:p>
    <w:p w:rsidR="00CE135C" w:rsidRPr="00504D63" w:rsidRDefault="00CE135C" w:rsidP="00504D63">
      <w:pPr>
        <w:widowControl/>
        <w:jc w:val="center"/>
      </w:pPr>
    </w:p>
    <w:p w:rsidR="00CE135C" w:rsidRPr="00504D63" w:rsidRDefault="00CE135C" w:rsidP="00504D63">
      <w:pPr>
        <w:widowControl/>
        <w:jc w:val="center"/>
      </w:pPr>
    </w:p>
    <w:p w:rsidR="00CE135C" w:rsidRPr="00504D63" w:rsidRDefault="00CE135C" w:rsidP="00504D63">
      <w:pPr>
        <w:widowControl/>
        <w:jc w:val="center"/>
      </w:pPr>
    </w:p>
    <w:p w:rsidR="00CE135C" w:rsidRPr="00504D63" w:rsidRDefault="00CE135C" w:rsidP="00504D63">
      <w:pPr>
        <w:widowControl/>
        <w:jc w:val="center"/>
      </w:pPr>
    </w:p>
    <w:p w:rsidR="00CE135C" w:rsidRPr="00504D63" w:rsidRDefault="00CE135C" w:rsidP="00504D63">
      <w:pPr>
        <w:widowControl/>
        <w:jc w:val="center"/>
      </w:pPr>
    </w:p>
    <w:p w:rsidR="00CE135C" w:rsidRPr="00504D63" w:rsidRDefault="00CE135C" w:rsidP="00504D63">
      <w:pPr>
        <w:widowControl/>
        <w:jc w:val="center"/>
      </w:pPr>
    </w:p>
    <w:p w:rsidR="00CE135C" w:rsidRPr="00504D63" w:rsidRDefault="00CE135C" w:rsidP="00504D63">
      <w:pPr>
        <w:widowControl/>
        <w:jc w:val="center"/>
      </w:pPr>
    </w:p>
    <w:p w:rsidR="00CE135C" w:rsidRPr="00504D63" w:rsidRDefault="00CE135C" w:rsidP="00504D63">
      <w:pPr>
        <w:widowControl/>
        <w:jc w:val="center"/>
      </w:pPr>
    </w:p>
    <w:p w:rsidR="00CE135C" w:rsidRPr="00504D63" w:rsidRDefault="00CE135C" w:rsidP="00504D63">
      <w:pPr>
        <w:widowControl/>
        <w:jc w:val="center"/>
      </w:pPr>
    </w:p>
    <w:p w:rsidR="00CE135C" w:rsidRPr="00504D63" w:rsidRDefault="00CE135C" w:rsidP="00504D63">
      <w:pPr>
        <w:widowControl/>
        <w:jc w:val="center"/>
      </w:pPr>
    </w:p>
    <w:p w:rsidR="00CE135C" w:rsidRPr="00504D63" w:rsidRDefault="00CE135C" w:rsidP="00504D63">
      <w:pPr>
        <w:widowControl/>
        <w:jc w:val="center"/>
      </w:pPr>
    </w:p>
    <w:p w:rsidR="00CE135C" w:rsidRPr="00504D63" w:rsidRDefault="00CE135C" w:rsidP="00504D63">
      <w:pPr>
        <w:widowControl/>
        <w:jc w:val="center"/>
      </w:pPr>
    </w:p>
    <w:p w:rsidR="00CE135C" w:rsidRPr="00504D63" w:rsidRDefault="00CE135C" w:rsidP="00504D63">
      <w:pPr>
        <w:widowControl/>
        <w:jc w:val="center"/>
      </w:pPr>
    </w:p>
    <w:p w:rsidR="00CE135C" w:rsidRPr="00504D63" w:rsidRDefault="00CE135C" w:rsidP="00504D63">
      <w:pPr>
        <w:widowControl/>
        <w:jc w:val="center"/>
      </w:pPr>
    </w:p>
    <w:p w:rsidR="00CE135C" w:rsidRPr="00504D63" w:rsidRDefault="00CE135C" w:rsidP="00504D63">
      <w:pPr>
        <w:widowControl/>
        <w:jc w:val="center"/>
      </w:pPr>
    </w:p>
    <w:p w:rsidR="00CE135C" w:rsidRPr="00504D63" w:rsidRDefault="00CE135C" w:rsidP="00504D63">
      <w:pPr>
        <w:widowControl/>
        <w:jc w:val="center"/>
      </w:pPr>
    </w:p>
    <w:p w:rsidR="00CE135C" w:rsidRPr="00504D63" w:rsidRDefault="00CE135C" w:rsidP="00504D63">
      <w:pPr>
        <w:widowControl/>
        <w:jc w:val="center"/>
      </w:pPr>
    </w:p>
    <w:p w:rsidR="00CE135C" w:rsidRPr="00504D63" w:rsidRDefault="00CE135C" w:rsidP="00504D63">
      <w:pPr>
        <w:widowControl/>
        <w:jc w:val="center"/>
      </w:pPr>
    </w:p>
    <w:p w:rsidR="00CE135C" w:rsidRPr="00504D63" w:rsidRDefault="00CE135C" w:rsidP="00504D63">
      <w:pPr>
        <w:widowControl/>
        <w:jc w:val="center"/>
      </w:pPr>
    </w:p>
    <w:p w:rsidR="00CE135C" w:rsidRPr="00504D63" w:rsidRDefault="00CE135C" w:rsidP="00504D63">
      <w:pPr>
        <w:widowControl/>
        <w:jc w:val="center"/>
      </w:pPr>
    </w:p>
    <w:p w:rsidR="00CE135C" w:rsidRPr="00504D63" w:rsidRDefault="00CE135C" w:rsidP="00504D63">
      <w:pPr>
        <w:widowControl/>
        <w:jc w:val="center"/>
      </w:pPr>
    </w:p>
    <w:p w:rsidR="00CE135C" w:rsidRPr="00504D63" w:rsidRDefault="00CE135C" w:rsidP="00504D63">
      <w:pPr>
        <w:widowControl/>
        <w:jc w:val="center"/>
      </w:pPr>
    </w:p>
    <w:p w:rsidR="00CE135C" w:rsidRDefault="00CE135C" w:rsidP="00504D63">
      <w:pPr>
        <w:widowControl/>
        <w:jc w:val="center"/>
      </w:pPr>
    </w:p>
    <w:p w:rsidR="00CE135C" w:rsidRDefault="00CE135C" w:rsidP="00504D63">
      <w:pPr>
        <w:widowControl/>
        <w:jc w:val="center"/>
      </w:pPr>
    </w:p>
    <w:p w:rsidR="00CE135C" w:rsidRPr="00504D63" w:rsidRDefault="00CE135C" w:rsidP="00504D63">
      <w:pPr>
        <w:widowControl/>
        <w:jc w:val="center"/>
      </w:pPr>
    </w:p>
    <w:p w:rsidR="00CE135C" w:rsidRPr="00504D63" w:rsidRDefault="00CE135C" w:rsidP="00504D63">
      <w:pPr>
        <w:widowControl/>
        <w:jc w:val="center"/>
      </w:pPr>
    </w:p>
    <w:p w:rsidR="00CE135C" w:rsidRDefault="00CE135C" w:rsidP="00504D63">
      <w:pPr>
        <w:widowControl/>
        <w:jc w:val="center"/>
      </w:pPr>
    </w:p>
    <w:p w:rsidR="00CE135C" w:rsidRPr="00504D63" w:rsidRDefault="00CE135C" w:rsidP="00504D63">
      <w:pPr>
        <w:widowControl/>
        <w:jc w:val="center"/>
      </w:pPr>
    </w:p>
    <w:p w:rsidR="00CE135C" w:rsidRPr="00504D63" w:rsidRDefault="00CE135C" w:rsidP="00504D63">
      <w:pPr>
        <w:widowControl/>
        <w:jc w:val="center"/>
      </w:pPr>
    </w:p>
    <w:p w:rsidR="00CE135C" w:rsidRPr="00504D63" w:rsidRDefault="00CE135C" w:rsidP="00926BE8">
      <w:pPr>
        <w:widowControl/>
        <w:numPr>
          <w:ilvl w:val="0"/>
          <w:numId w:val="20"/>
        </w:numPr>
        <w:autoSpaceDE/>
        <w:autoSpaceDN/>
        <w:adjustRightInd/>
        <w:jc w:val="both"/>
        <w:rPr>
          <w:b/>
        </w:rPr>
      </w:pPr>
      <w:r w:rsidRPr="00504D63">
        <w:rPr>
          <w:b/>
        </w:rPr>
        <w:t>Паспорт компетенций</w:t>
      </w:r>
    </w:p>
    <w:p w:rsidR="00CE135C" w:rsidRPr="00504D63" w:rsidRDefault="00CE135C" w:rsidP="00504D63">
      <w:pPr>
        <w:widowControl/>
        <w:autoSpaceDE/>
        <w:autoSpaceDN/>
        <w:adjustRightInd/>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CE135C" w:rsidRPr="00504D63" w:rsidTr="00C05A62">
        <w:trPr>
          <w:trHeight w:val="726"/>
        </w:trPr>
        <w:tc>
          <w:tcPr>
            <w:tcW w:w="2093" w:type="dxa"/>
          </w:tcPr>
          <w:p w:rsidR="00CE135C" w:rsidRPr="00504D63" w:rsidRDefault="00CE135C" w:rsidP="00504D63">
            <w:pPr>
              <w:autoSpaceDE/>
              <w:autoSpaceDN/>
              <w:adjustRightInd/>
              <w:contextualSpacing/>
              <w:jc w:val="both"/>
            </w:pPr>
            <w:r w:rsidRPr="00504D63">
              <w:t>Код оцениваемой компетенции (или её части)</w:t>
            </w:r>
          </w:p>
        </w:tc>
        <w:tc>
          <w:tcPr>
            <w:tcW w:w="1843" w:type="dxa"/>
          </w:tcPr>
          <w:p w:rsidR="00CE135C" w:rsidRPr="00504D63" w:rsidRDefault="00CE135C" w:rsidP="00504D63">
            <w:pPr>
              <w:autoSpaceDE/>
              <w:autoSpaceDN/>
              <w:adjustRightInd/>
              <w:contextualSpacing/>
              <w:jc w:val="both"/>
            </w:pPr>
            <w:r w:rsidRPr="00504D63">
              <w:t xml:space="preserve">Вид контроля </w:t>
            </w:r>
          </w:p>
        </w:tc>
        <w:tc>
          <w:tcPr>
            <w:tcW w:w="5953" w:type="dxa"/>
          </w:tcPr>
          <w:p w:rsidR="00CE135C" w:rsidRPr="00504D63" w:rsidRDefault="00CE135C" w:rsidP="00504D63">
            <w:pPr>
              <w:autoSpaceDE/>
              <w:autoSpaceDN/>
              <w:adjustRightInd/>
              <w:contextualSpacing/>
              <w:jc w:val="both"/>
            </w:pPr>
            <w:r w:rsidRPr="00504D63">
              <w:t>Компонент фонда оценочных средств</w:t>
            </w:r>
          </w:p>
        </w:tc>
      </w:tr>
      <w:tr w:rsidR="00CE135C" w:rsidRPr="00504D63" w:rsidTr="00C05A62">
        <w:trPr>
          <w:trHeight w:val="242"/>
        </w:trPr>
        <w:tc>
          <w:tcPr>
            <w:tcW w:w="2093" w:type="dxa"/>
            <w:vMerge w:val="restart"/>
          </w:tcPr>
          <w:p w:rsidR="00CE135C" w:rsidRDefault="00CE135C" w:rsidP="00504D63">
            <w:pPr>
              <w:widowControl/>
              <w:autoSpaceDE/>
              <w:autoSpaceDN/>
              <w:adjustRightInd/>
              <w:rPr>
                <w:color w:val="000000"/>
              </w:rPr>
            </w:pPr>
            <w:r w:rsidRPr="00F320E3">
              <w:rPr>
                <w:color w:val="000000"/>
              </w:rPr>
              <w:t>УК-5</w:t>
            </w:r>
          </w:p>
          <w:p w:rsidR="00CE135C" w:rsidRPr="00F320E3" w:rsidRDefault="00CE135C" w:rsidP="00504D63">
            <w:pPr>
              <w:widowControl/>
              <w:autoSpaceDE/>
              <w:autoSpaceDN/>
              <w:adjustRightInd/>
              <w:rPr>
                <w:color w:val="000000"/>
              </w:rPr>
            </w:pPr>
            <w:r>
              <w:rPr>
                <w:color w:val="000000"/>
              </w:rPr>
              <w:t>ПК-1</w:t>
            </w:r>
          </w:p>
        </w:tc>
        <w:tc>
          <w:tcPr>
            <w:tcW w:w="1843" w:type="dxa"/>
          </w:tcPr>
          <w:p w:rsidR="00CE135C" w:rsidRPr="00F320E3" w:rsidRDefault="00CE135C" w:rsidP="00504D63">
            <w:pPr>
              <w:autoSpaceDE/>
              <w:autoSpaceDN/>
              <w:adjustRightInd/>
              <w:contextualSpacing/>
              <w:jc w:val="both"/>
              <w:rPr>
                <w:color w:val="000000"/>
              </w:rPr>
            </w:pPr>
            <w:r w:rsidRPr="00F320E3">
              <w:rPr>
                <w:color w:val="000000"/>
              </w:rPr>
              <w:t>письменный</w:t>
            </w:r>
          </w:p>
        </w:tc>
        <w:tc>
          <w:tcPr>
            <w:tcW w:w="5953" w:type="dxa"/>
          </w:tcPr>
          <w:p w:rsidR="00CE135C" w:rsidRPr="00F320E3" w:rsidRDefault="00CE135C" w:rsidP="00504D63">
            <w:pPr>
              <w:widowControl/>
              <w:tabs>
                <w:tab w:val="left" w:pos="5700"/>
              </w:tabs>
              <w:autoSpaceDE/>
              <w:autoSpaceDN/>
              <w:adjustRightInd/>
              <w:rPr>
                <w:color w:val="000000"/>
              </w:rPr>
            </w:pPr>
            <w:r w:rsidRPr="00F320E3">
              <w:rPr>
                <w:color w:val="000000"/>
              </w:rPr>
              <w:t>Комплексно проблемно-аналитическое задание № 1</w:t>
            </w:r>
          </w:p>
        </w:tc>
      </w:tr>
      <w:tr w:rsidR="00CE135C" w:rsidRPr="00504D63" w:rsidTr="005F594F">
        <w:tc>
          <w:tcPr>
            <w:tcW w:w="2093" w:type="dxa"/>
            <w:vMerge/>
          </w:tcPr>
          <w:p w:rsidR="00CE135C" w:rsidRPr="00F320E3" w:rsidRDefault="00CE135C" w:rsidP="00504D63">
            <w:pPr>
              <w:autoSpaceDE/>
              <w:autoSpaceDN/>
              <w:adjustRightInd/>
              <w:contextualSpacing/>
              <w:jc w:val="both"/>
              <w:rPr>
                <w:color w:val="000000"/>
              </w:rPr>
            </w:pPr>
          </w:p>
        </w:tc>
        <w:tc>
          <w:tcPr>
            <w:tcW w:w="1843" w:type="dxa"/>
          </w:tcPr>
          <w:p w:rsidR="00CE135C" w:rsidRPr="00F320E3" w:rsidRDefault="00CE135C" w:rsidP="00504D63">
            <w:pPr>
              <w:widowControl/>
              <w:autoSpaceDE/>
              <w:autoSpaceDN/>
              <w:adjustRightInd/>
              <w:rPr>
                <w:color w:val="000000"/>
              </w:rPr>
            </w:pPr>
            <w:r w:rsidRPr="00F320E3">
              <w:rPr>
                <w:color w:val="000000"/>
              </w:rPr>
              <w:t>письменный</w:t>
            </w:r>
          </w:p>
        </w:tc>
        <w:tc>
          <w:tcPr>
            <w:tcW w:w="5953" w:type="dxa"/>
          </w:tcPr>
          <w:p w:rsidR="00CE135C" w:rsidRPr="00F320E3" w:rsidRDefault="00CE135C" w:rsidP="00504D63">
            <w:pPr>
              <w:widowControl/>
              <w:autoSpaceDE/>
              <w:autoSpaceDN/>
              <w:adjustRightInd/>
              <w:rPr>
                <w:color w:val="000000"/>
              </w:rPr>
            </w:pPr>
            <w:r w:rsidRPr="00F320E3">
              <w:rPr>
                <w:color w:val="000000"/>
              </w:rPr>
              <w:t xml:space="preserve">Тест </w:t>
            </w:r>
          </w:p>
        </w:tc>
      </w:tr>
      <w:tr w:rsidR="00CE135C" w:rsidRPr="00504D63" w:rsidTr="00C05A62">
        <w:tc>
          <w:tcPr>
            <w:tcW w:w="2093" w:type="dxa"/>
            <w:vMerge/>
          </w:tcPr>
          <w:p w:rsidR="00CE135C" w:rsidRPr="00F320E3" w:rsidRDefault="00CE135C" w:rsidP="00504D63">
            <w:pPr>
              <w:autoSpaceDE/>
              <w:autoSpaceDN/>
              <w:adjustRightInd/>
              <w:contextualSpacing/>
              <w:jc w:val="both"/>
              <w:rPr>
                <w:color w:val="000000"/>
              </w:rPr>
            </w:pPr>
          </w:p>
        </w:tc>
        <w:tc>
          <w:tcPr>
            <w:tcW w:w="1843" w:type="dxa"/>
          </w:tcPr>
          <w:p w:rsidR="00CE135C" w:rsidRPr="00F320E3" w:rsidRDefault="00CE135C" w:rsidP="00504D63">
            <w:pPr>
              <w:widowControl/>
              <w:autoSpaceDE/>
              <w:autoSpaceDN/>
              <w:adjustRightInd/>
              <w:rPr>
                <w:color w:val="000000"/>
              </w:rPr>
            </w:pPr>
            <w:r w:rsidRPr="00F320E3">
              <w:rPr>
                <w:color w:val="000000"/>
              </w:rPr>
              <w:t>устный</w:t>
            </w:r>
          </w:p>
        </w:tc>
        <w:tc>
          <w:tcPr>
            <w:tcW w:w="5953" w:type="dxa"/>
          </w:tcPr>
          <w:p w:rsidR="00CE135C" w:rsidRPr="00F320E3" w:rsidRDefault="00CE135C" w:rsidP="00504D63">
            <w:pPr>
              <w:widowControl/>
              <w:autoSpaceDE/>
              <w:autoSpaceDN/>
              <w:adjustRightInd/>
              <w:rPr>
                <w:color w:val="000000"/>
              </w:rPr>
            </w:pPr>
            <w:r w:rsidRPr="00F320E3">
              <w:rPr>
                <w:color w:val="000000"/>
              </w:rPr>
              <w:t>Вопросы</w:t>
            </w:r>
          </w:p>
        </w:tc>
      </w:tr>
    </w:tbl>
    <w:p w:rsidR="00CE135C" w:rsidRPr="00504D63" w:rsidRDefault="00CE135C" w:rsidP="00504D63">
      <w:pPr>
        <w:widowControl/>
        <w:autoSpaceDE/>
        <w:autoSpaceDN/>
        <w:adjustRightInd/>
        <w:ind w:firstLine="567"/>
        <w:jc w:val="both"/>
      </w:pPr>
    </w:p>
    <w:p w:rsidR="00CE135C" w:rsidRPr="00504D63" w:rsidRDefault="00CE135C" w:rsidP="00504D63">
      <w:pPr>
        <w:widowControl/>
        <w:autoSpaceDE/>
        <w:autoSpaceDN/>
        <w:adjustRightInd/>
        <w:jc w:val="both"/>
        <w:rPr>
          <w:b/>
          <w:lang w:eastAsia="en-US"/>
        </w:rPr>
      </w:pPr>
      <w:r w:rsidRPr="00504D63">
        <w:rPr>
          <w:b/>
          <w:lang w:eastAsia="en-US"/>
        </w:rPr>
        <w:t>2.Критерии освоения компетенций</w:t>
      </w:r>
    </w:p>
    <w:p w:rsidR="00CE135C" w:rsidRPr="00504D63" w:rsidRDefault="00CE135C" w:rsidP="00504D63">
      <w:pPr>
        <w:widowControl/>
        <w:autoSpaceDE/>
        <w:autoSpaceDN/>
        <w:adjustRightInd/>
        <w:jc w:val="both"/>
        <w:rPr>
          <w:lang w:eastAsia="en-US"/>
        </w:rPr>
      </w:pPr>
    </w:p>
    <w:p w:rsidR="00CE135C" w:rsidRPr="00504D63" w:rsidRDefault="00CE135C" w:rsidP="00504D63">
      <w:pPr>
        <w:widowControl/>
        <w:autoSpaceDE/>
        <w:autoSpaceDN/>
        <w:adjustRightInd/>
        <w:ind w:firstLine="709"/>
        <w:jc w:val="both"/>
        <w:rPr>
          <w:lang w:eastAsia="en-US"/>
        </w:rPr>
      </w:pPr>
      <w:r w:rsidRPr="00504D63">
        <w:rPr>
          <w:lang w:eastAsia="en-US"/>
        </w:rPr>
        <w:t>В качестве критериев освоения компетенций используются знания, умения, владения.</w:t>
      </w:r>
    </w:p>
    <w:p w:rsidR="00CE135C" w:rsidRPr="00504D63" w:rsidRDefault="00CE135C" w:rsidP="00504D63">
      <w:pPr>
        <w:widowControl/>
        <w:autoSpaceDE/>
        <w:autoSpaceDN/>
        <w:adjustRightInd/>
        <w:jc w:val="center"/>
        <w:rPr>
          <w:b/>
          <w:bCs/>
          <w:lang w:eastAsia="en-US"/>
        </w:rPr>
      </w:pPr>
    </w:p>
    <w:p w:rsidR="00CE135C" w:rsidRPr="00504D63" w:rsidRDefault="00CE135C" w:rsidP="00504D63">
      <w:pPr>
        <w:widowControl/>
        <w:autoSpaceDE/>
        <w:autoSpaceDN/>
        <w:adjustRightInd/>
        <w:jc w:val="center"/>
        <w:rPr>
          <w:b/>
          <w:bCs/>
          <w:lang w:eastAsia="en-US"/>
        </w:rPr>
      </w:pPr>
      <w:r w:rsidRPr="00504D63">
        <w:rPr>
          <w:b/>
          <w:bCs/>
          <w:lang w:eastAsia="en-US"/>
        </w:rPr>
        <w:t xml:space="preserve">Критерии оценки знаний студентов (пороговый уровень </w:t>
      </w:r>
      <w:proofErr w:type="spellStart"/>
      <w:r w:rsidRPr="00504D63">
        <w:rPr>
          <w:b/>
          <w:bCs/>
          <w:lang w:eastAsia="en-US"/>
        </w:rPr>
        <w:t>сформированности</w:t>
      </w:r>
      <w:proofErr w:type="spellEnd"/>
      <w:r w:rsidRPr="00504D63">
        <w:rPr>
          <w:b/>
          <w:bCs/>
          <w:lang w:eastAsia="en-US"/>
        </w:rPr>
        <w:t xml:space="preserve"> компетенции)</w:t>
      </w:r>
    </w:p>
    <w:p w:rsidR="00CE135C" w:rsidRPr="00504D63" w:rsidRDefault="00CE135C" w:rsidP="00504D63">
      <w:pPr>
        <w:widowControl/>
        <w:autoSpaceDE/>
        <w:autoSpaceDN/>
        <w:adjustRightInd/>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CE135C" w:rsidRPr="00504D63" w:rsidTr="00C05A62">
        <w:trPr>
          <w:jc w:val="center"/>
        </w:trPr>
        <w:tc>
          <w:tcPr>
            <w:tcW w:w="993" w:type="pct"/>
            <w:vAlign w:val="center"/>
          </w:tcPr>
          <w:p w:rsidR="00CE135C" w:rsidRPr="00504D63" w:rsidRDefault="00CE135C" w:rsidP="00504D63">
            <w:pPr>
              <w:widowControl/>
              <w:autoSpaceDE/>
              <w:autoSpaceDN/>
              <w:adjustRightInd/>
              <w:jc w:val="center"/>
              <w:rPr>
                <w:b/>
                <w:lang w:eastAsia="en-US"/>
              </w:rPr>
            </w:pPr>
            <w:r w:rsidRPr="00504D63">
              <w:rPr>
                <w:b/>
                <w:lang w:eastAsia="en-US"/>
              </w:rPr>
              <w:t>Шкала оценивания</w:t>
            </w:r>
          </w:p>
        </w:tc>
        <w:tc>
          <w:tcPr>
            <w:tcW w:w="4007" w:type="pct"/>
            <w:vAlign w:val="center"/>
          </w:tcPr>
          <w:p w:rsidR="00CE135C" w:rsidRPr="00504D63" w:rsidRDefault="00CE135C" w:rsidP="00504D63">
            <w:pPr>
              <w:widowControl/>
              <w:autoSpaceDE/>
              <w:autoSpaceDN/>
              <w:adjustRightInd/>
              <w:jc w:val="center"/>
              <w:rPr>
                <w:b/>
                <w:lang w:eastAsia="en-US"/>
              </w:rPr>
            </w:pPr>
            <w:r w:rsidRPr="00504D63">
              <w:rPr>
                <w:b/>
                <w:bCs/>
                <w:lang w:eastAsia="en-US"/>
              </w:rPr>
              <w:t>Показатели оценивания компетенций</w:t>
            </w:r>
          </w:p>
        </w:tc>
      </w:tr>
      <w:tr w:rsidR="00CE135C" w:rsidRPr="00504D63" w:rsidTr="00C05A62">
        <w:trPr>
          <w:jc w:val="center"/>
        </w:trPr>
        <w:tc>
          <w:tcPr>
            <w:tcW w:w="993" w:type="pct"/>
            <w:vAlign w:val="center"/>
          </w:tcPr>
          <w:p w:rsidR="00CE135C" w:rsidRPr="00504D63" w:rsidRDefault="00CE135C" w:rsidP="00504D63">
            <w:pPr>
              <w:widowControl/>
              <w:autoSpaceDE/>
              <w:autoSpaceDN/>
              <w:adjustRightInd/>
              <w:jc w:val="center"/>
              <w:rPr>
                <w:b/>
                <w:lang w:eastAsia="en-US"/>
              </w:rPr>
            </w:pPr>
            <w:r w:rsidRPr="00504D63">
              <w:rPr>
                <w:b/>
                <w:lang w:eastAsia="en-US"/>
              </w:rPr>
              <w:t>Отлично</w:t>
            </w:r>
          </w:p>
        </w:tc>
        <w:tc>
          <w:tcPr>
            <w:tcW w:w="4007" w:type="pct"/>
          </w:tcPr>
          <w:p w:rsidR="00CE135C" w:rsidRPr="00504D63" w:rsidRDefault="00CE135C" w:rsidP="00504D63">
            <w:pPr>
              <w:widowControl/>
              <w:autoSpaceDE/>
              <w:autoSpaceDN/>
              <w:adjustRightInd/>
              <w:rPr>
                <w:bCs/>
                <w:lang w:eastAsia="en-US"/>
              </w:rPr>
            </w:pPr>
            <w:r w:rsidRPr="00504D63">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CE135C" w:rsidRPr="00504D63" w:rsidRDefault="00CE135C" w:rsidP="00504D63">
            <w:pPr>
              <w:widowControl/>
              <w:autoSpaceDE/>
              <w:autoSpaceDN/>
              <w:adjustRightInd/>
              <w:rPr>
                <w:bCs/>
                <w:lang w:eastAsia="en-US"/>
              </w:rPr>
            </w:pPr>
            <w:r w:rsidRPr="00504D63">
              <w:rPr>
                <w:bCs/>
                <w:lang w:eastAsia="en-US"/>
              </w:rPr>
              <w:t>- делает квалифицированные выводы и обобщения;</w:t>
            </w:r>
          </w:p>
          <w:p w:rsidR="00CE135C" w:rsidRPr="00504D63" w:rsidRDefault="00CE135C" w:rsidP="00504D63">
            <w:pPr>
              <w:widowControl/>
              <w:autoSpaceDE/>
              <w:autoSpaceDN/>
              <w:adjustRightInd/>
              <w:rPr>
                <w:bCs/>
                <w:lang w:eastAsia="en-US"/>
              </w:rPr>
            </w:pPr>
            <w:r w:rsidRPr="00504D63">
              <w:rPr>
                <w:bCs/>
                <w:lang w:eastAsia="en-US"/>
              </w:rPr>
              <w:t>- владеет на высококвалифицированном уровне системой понятий.</w:t>
            </w:r>
          </w:p>
        </w:tc>
      </w:tr>
      <w:tr w:rsidR="00CE135C" w:rsidRPr="00504D63" w:rsidTr="00C05A62">
        <w:trPr>
          <w:jc w:val="center"/>
        </w:trPr>
        <w:tc>
          <w:tcPr>
            <w:tcW w:w="993" w:type="pct"/>
            <w:vAlign w:val="center"/>
          </w:tcPr>
          <w:p w:rsidR="00CE135C" w:rsidRPr="00504D63" w:rsidRDefault="00CE135C" w:rsidP="00504D63">
            <w:pPr>
              <w:widowControl/>
              <w:autoSpaceDE/>
              <w:autoSpaceDN/>
              <w:adjustRightInd/>
              <w:jc w:val="center"/>
              <w:rPr>
                <w:b/>
                <w:lang w:eastAsia="en-US"/>
              </w:rPr>
            </w:pPr>
            <w:r w:rsidRPr="00504D63">
              <w:rPr>
                <w:b/>
                <w:lang w:eastAsia="en-US"/>
              </w:rPr>
              <w:t>Хорошо</w:t>
            </w:r>
          </w:p>
        </w:tc>
        <w:tc>
          <w:tcPr>
            <w:tcW w:w="4007" w:type="pct"/>
          </w:tcPr>
          <w:p w:rsidR="00CE135C" w:rsidRPr="00504D63" w:rsidRDefault="00CE135C" w:rsidP="00504D63">
            <w:pPr>
              <w:widowControl/>
              <w:autoSpaceDE/>
              <w:autoSpaceDN/>
              <w:adjustRightInd/>
              <w:rPr>
                <w:bCs/>
                <w:lang w:eastAsia="en-US"/>
              </w:rPr>
            </w:pPr>
            <w:r w:rsidRPr="00504D63">
              <w:rPr>
                <w:bCs/>
                <w:lang w:eastAsia="en-US"/>
              </w:rPr>
              <w:t>- студент твердо усвоил тему, грамотно и по существу излагает ее, опираясь на знания основной и дополнительной литературы;</w:t>
            </w:r>
          </w:p>
          <w:p w:rsidR="00CE135C" w:rsidRPr="00504D63" w:rsidRDefault="00CE135C" w:rsidP="00504D63">
            <w:pPr>
              <w:widowControl/>
              <w:autoSpaceDE/>
              <w:autoSpaceDN/>
              <w:adjustRightInd/>
              <w:rPr>
                <w:bCs/>
                <w:lang w:eastAsia="en-US"/>
              </w:rPr>
            </w:pPr>
            <w:r w:rsidRPr="00504D63">
              <w:rPr>
                <w:bCs/>
                <w:lang w:eastAsia="en-US"/>
              </w:rPr>
              <w:t>- затрудняется в формулировании квалифицированных выводов и обобщений;</w:t>
            </w:r>
          </w:p>
          <w:p w:rsidR="00CE135C" w:rsidRPr="00504D63" w:rsidRDefault="00CE135C" w:rsidP="00504D63">
            <w:pPr>
              <w:widowControl/>
              <w:autoSpaceDE/>
              <w:autoSpaceDN/>
              <w:adjustRightInd/>
              <w:rPr>
                <w:bCs/>
                <w:lang w:eastAsia="en-US"/>
              </w:rPr>
            </w:pPr>
            <w:r w:rsidRPr="00504D63">
              <w:rPr>
                <w:bCs/>
                <w:lang w:eastAsia="en-US"/>
              </w:rPr>
              <w:t>- владеет на достаточном уровне системой понятий.</w:t>
            </w:r>
          </w:p>
        </w:tc>
      </w:tr>
      <w:tr w:rsidR="00CE135C" w:rsidRPr="00504D63" w:rsidTr="00C05A62">
        <w:trPr>
          <w:jc w:val="center"/>
        </w:trPr>
        <w:tc>
          <w:tcPr>
            <w:tcW w:w="993" w:type="pct"/>
            <w:vAlign w:val="center"/>
          </w:tcPr>
          <w:p w:rsidR="00CE135C" w:rsidRPr="00504D63" w:rsidRDefault="00CE135C" w:rsidP="00504D63">
            <w:pPr>
              <w:widowControl/>
              <w:autoSpaceDE/>
              <w:autoSpaceDN/>
              <w:adjustRightInd/>
              <w:jc w:val="center"/>
              <w:rPr>
                <w:b/>
                <w:lang w:eastAsia="en-US"/>
              </w:rPr>
            </w:pPr>
            <w:r w:rsidRPr="00504D63">
              <w:rPr>
                <w:b/>
                <w:lang w:eastAsia="en-US"/>
              </w:rPr>
              <w:t>Удовлетворительно</w:t>
            </w:r>
          </w:p>
        </w:tc>
        <w:tc>
          <w:tcPr>
            <w:tcW w:w="4007" w:type="pct"/>
          </w:tcPr>
          <w:p w:rsidR="00CE135C" w:rsidRPr="00504D63" w:rsidRDefault="00CE135C" w:rsidP="00504D63">
            <w:pPr>
              <w:widowControl/>
              <w:autoSpaceDE/>
              <w:autoSpaceDN/>
              <w:adjustRightInd/>
              <w:rPr>
                <w:bCs/>
                <w:lang w:eastAsia="en-US"/>
              </w:rPr>
            </w:pPr>
            <w:r w:rsidRPr="00504D63">
              <w:rPr>
                <w:bCs/>
                <w:lang w:eastAsia="en-US"/>
              </w:rPr>
              <w:t>- студент ориентируется в материале, однако затрудняется в его изложении;</w:t>
            </w:r>
          </w:p>
          <w:p w:rsidR="00CE135C" w:rsidRPr="00504D63" w:rsidRDefault="00CE135C" w:rsidP="00504D63">
            <w:pPr>
              <w:widowControl/>
              <w:autoSpaceDE/>
              <w:autoSpaceDN/>
              <w:adjustRightInd/>
              <w:rPr>
                <w:bCs/>
                <w:lang w:eastAsia="en-US"/>
              </w:rPr>
            </w:pPr>
            <w:r w:rsidRPr="00504D63">
              <w:rPr>
                <w:bCs/>
                <w:lang w:eastAsia="en-US"/>
              </w:rPr>
              <w:t xml:space="preserve">- показывает недостаточность знаний основной и дополнительной </w:t>
            </w:r>
            <w:r w:rsidRPr="00504D63">
              <w:rPr>
                <w:bCs/>
                <w:lang w:eastAsia="en-US"/>
              </w:rPr>
              <w:lastRenderedPageBreak/>
              <w:t>литературы;</w:t>
            </w:r>
          </w:p>
          <w:p w:rsidR="00CE135C" w:rsidRPr="00504D63" w:rsidRDefault="00CE135C" w:rsidP="00504D63">
            <w:pPr>
              <w:widowControl/>
              <w:autoSpaceDE/>
              <w:autoSpaceDN/>
              <w:adjustRightInd/>
              <w:rPr>
                <w:bCs/>
                <w:lang w:eastAsia="en-US"/>
              </w:rPr>
            </w:pPr>
            <w:r w:rsidRPr="00504D63">
              <w:rPr>
                <w:bCs/>
                <w:lang w:eastAsia="en-US"/>
              </w:rPr>
              <w:t>- слабо аргументирует научные положения;</w:t>
            </w:r>
          </w:p>
          <w:p w:rsidR="00CE135C" w:rsidRPr="00504D63" w:rsidRDefault="00CE135C" w:rsidP="00504D63">
            <w:pPr>
              <w:widowControl/>
              <w:autoSpaceDE/>
              <w:autoSpaceDN/>
              <w:adjustRightInd/>
              <w:rPr>
                <w:bCs/>
                <w:lang w:eastAsia="en-US"/>
              </w:rPr>
            </w:pPr>
            <w:r w:rsidRPr="00504D63">
              <w:rPr>
                <w:bCs/>
                <w:lang w:eastAsia="en-US"/>
              </w:rPr>
              <w:t>- практически не способен сформулировать выводы и обобщения;</w:t>
            </w:r>
          </w:p>
          <w:p w:rsidR="00CE135C" w:rsidRPr="00504D63" w:rsidRDefault="00CE135C" w:rsidP="00504D63">
            <w:pPr>
              <w:widowControl/>
              <w:autoSpaceDE/>
              <w:autoSpaceDN/>
              <w:adjustRightInd/>
              <w:rPr>
                <w:bCs/>
                <w:lang w:eastAsia="en-US"/>
              </w:rPr>
            </w:pPr>
            <w:r w:rsidRPr="00504D63">
              <w:rPr>
                <w:bCs/>
                <w:lang w:eastAsia="en-US"/>
              </w:rPr>
              <w:t>- частично владеет системой понятий.</w:t>
            </w:r>
          </w:p>
        </w:tc>
      </w:tr>
      <w:tr w:rsidR="00CE135C" w:rsidRPr="00504D63" w:rsidTr="00C05A62">
        <w:trPr>
          <w:jc w:val="center"/>
        </w:trPr>
        <w:tc>
          <w:tcPr>
            <w:tcW w:w="993" w:type="pct"/>
            <w:vAlign w:val="center"/>
          </w:tcPr>
          <w:p w:rsidR="00CE135C" w:rsidRPr="00504D63" w:rsidRDefault="00CE135C" w:rsidP="00504D63">
            <w:pPr>
              <w:widowControl/>
              <w:autoSpaceDE/>
              <w:autoSpaceDN/>
              <w:adjustRightInd/>
              <w:jc w:val="center"/>
              <w:rPr>
                <w:b/>
                <w:lang w:eastAsia="en-US"/>
              </w:rPr>
            </w:pPr>
            <w:r w:rsidRPr="00504D63">
              <w:rPr>
                <w:b/>
                <w:lang w:eastAsia="en-US"/>
              </w:rPr>
              <w:lastRenderedPageBreak/>
              <w:t>Неудовлетворительно</w:t>
            </w:r>
          </w:p>
        </w:tc>
        <w:tc>
          <w:tcPr>
            <w:tcW w:w="4007" w:type="pct"/>
          </w:tcPr>
          <w:p w:rsidR="00CE135C" w:rsidRPr="00504D63" w:rsidRDefault="00CE135C" w:rsidP="00504D63">
            <w:pPr>
              <w:widowControl/>
              <w:autoSpaceDE/>
              <w:autoSpaceDN/>
              <w:adjustRightInd/>
              <w:rPr>
                <w:bCs/>
                <w:lang w:eastAsia="en-US"/>
              </w:rPr>
            </w:pPr>
            <w:r w:rsidRPr="00504D63">
              <w:rPr>
                <w:bCs/>
                <w:lang w:eastAsia="en-US"/>
              </w:rPr>
              <w:t>- студент не усвоил значительной части материала;</w:t>
            </w:r>
          </w:p>
          <w:p w:rsidR="00CE135C" w:rsidRPr="00504D63" w:rsidRDefault="00CE135C" w:rsidP="00504D63">
            <w:pPr>
              <w:widowControl/>
              <w:autoSpaceDE/>
              <w:autoSpaceDN/>
              <w:adjustRightInd/>
              <w:rPr>
                <w:bCs/>
                <w:lang w:eastAsia="en-US"/>
              </w:rPr>
            </w:pPr>
            <w:r w:rsidRPr="00504D63">
              <w:rPr>
                <w:bCs/>
                <w:lang w:eastAsia="en-US"/>
              </w:rPr>
              <w:t>-  не может аргументировать научные положения;</w:t>
            </w:r>
          </w:p>
          <w:p w:rsidR="00CE135C" w:rsidRPr="00504D63" w:rsidRDefault="00CE135C" w:rsidP="00504D63">
            <w:pPr>
              <w:widowControl/>
              <w:autoSpaceDE/>
              <w:autoSpaceDN/>
              <w:adjustRightInd/>
              <w:rPr>
                <w:bCs/>
                <w:lang w:eastAsia="en-US"/>
              </w:rPr>
            </w:pPr>
            <w:r w:rsidRPr="00504D63">
              <w:rPr>
                <w:bCs/>
                <w:lang w:eastAsia="en-US"/>
              </w:rPr>
              <w:t>- не формулирует квалифицированных выводов и обобщений;</w:t>
            </w:r>
          </w:p>
          <w:p w:rsidR="00CE135C" w:rsidRPr="00504D63" w:rsidRDefault="00CE135C" w:rsidP="00504D63">
            <w:pPr>
              <w:widowControl/>
              <w:autoSpaceDE/>
              <w:autoSpaceDN/>
              <w:adjustRightInd/>
              <w:rPr>
                <w:bCs/>
                <w:lang w:eastAsia="en-US"/>
              </w:rPr>
            </w:pPr>
            <w:r w:rsidRPr="00504D63">
              <w:rPr>
                <w:bCs/>
                <w:lang w:eastAsia="en-US"/>
              </w:rPr>
              <w:t>- не владеет системой понятий.</w:t>
            </w:r>
          </w:p>
        </w:tc>
      </w:tr>
    </w:tbl>
    <w:p w:rsidR="00CE135C" w:rsidRPr="00504D63" w:rsidRDefault="00CE135C" w:rsidP="00504D63">
      <w:pPr>
        <w:widowControl/>
        <w:autoSpaceDE/>
        <w:autoSpaceDN/>
        <w:adjustRightInd/>
        <w:jc w:val="center"/>
        <w:rPr>
          <w:bCs/>
          <w:lang w:eastAsia="en-US"/>
        </w:rPr>
      </w:pPr>
    </w:p>
    <w:p w:rsidR="00CE135C" w:rsidRPr="00504D63" w:rsidRDefault="00CE135C" w:rsidP="00504D63">
      <w:pPr>
        <w:widowControl/>
        <w:autoSpaceDE/>
        <w:autoSpaceDN/>
        <w:adjustRightInd/>
        <w:jc w:val="center"/>
        <w:rPr>
          <w:b/>
          <w:bCs/>
          <w:lang w:eastAsia="en-US"/>
        </w:rPr>
      </w:pPr>
      <w:r w:rsidRPr="00504D63">
        <w:rPr>
          <w:b/>
          <w:bCs/>
          <w:lang w:eastAsia="en-US"/>
        </w:rPr>
        <w:t xml:space="preserve">Критерии оценки умений студентов по решению учебно-профессиональных задач и заданий </w:t>
      </w:r>
    </w:p>
    <w:p w:rsidR="00CE135C" w:rsidRPr="00504D63" w:rsidRDefault="00CE135C" w:rsidP="00504D63">
      <w:pPr>
        <w:widowControl/>
        <w:autoSpaceDE/>
        <w:autoSpaceDN/>
        <w:adjustRightInd/>
        <w:jc w:val="center"/>
        <w:rPr>
          <w:b/>
          <w:bCs/>
          <w:lang w:eastAsia="en-US"/>
        </w:rPr>
      </w:pPr>
      <w:r w:rsidRPr="00504D63">
        <w:rPr>
          <w:b/>
          <w:bCs/>
          <w:lang w:eastAsia="en-US"/>
        </w:rPr>
        <w:t xml:space="preserve">(продвинутый уровень </w:t>
      </w:r>
      <w:r w:rsidRPr="00504D63">
        <w:rPr>
          <w:b/>
          <w:bCs/>
          <w:vanish/>
          <w:lang w:eastAsia="en-US"/>
        </w:rPr>
        <w:t>но овень сформированности компетенции)</w:t>
      </w:r>
      <w:proofErr w:type="spellStart"/>
      <w:r w:rsidRPr="00504D63">
        <w:rPr>
          <w:b/>
          <w:bCs/>
          <w:lang w:eastAsia="en-US"/>
        </w:rPr>
        <w:t>сформированности</w:t>
      </w:r>
      <w:proofErr w:type="spellEnd"/>
      <w:r w:rsidRPr="00504D63">
        <w:rPr>
          <w:b/>
          <w:bCs/>
          <w:lang w:eastAsia="en-US"/>
        </w:rPr>
        <w:t xml:space="preserve"> компетенции)</w:t>
      </w:r>
    </w:p>
    <w:p w:rsidR="00CE135C" w:rsidRPr="00504D63" w:rsidRDefault="00CE135C" w:rsidP="00504D63">
      <w:pPr>
        <w:widowControl/>
        <w:autoSpaceDE/>
        <w:autoSpaceDN/>
        <w:adjustRightInd/>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CE135C" w:rsidRPr="00504D63" w:rsidTr="00C05A62">
        <w:trPr>
          <w:jc w:val="center"/>
        </w:trPr>
        <w:tc>
          <w:tcPr>
            <w:tcW w:w="1371" w:type="pct"/>
            <w:vAlign w:val="center"/>
          </w:tcPr>
          <w:p w:rsidR="00CE135C" w:rsidRPr="00504D63" w:rsidRDefault="00CE135C" w:rsidP="00504D63">
            <w:pPr>
              <w:widowControl/>
              <w:autoSpaceDE/>
              <w:autoSpaceDN/>
              <w:adjustRightInd/>
              <w:jc w:val="center"/>
              <w:rPr>
                <w:b/>
                <w:lang w:eastAsia="en-US"/>
              </w:rPr>
            </w:pPr>
            <w:r w:rsidRPr="00504D63">
              <w:rPr>
                <w:b/>
                <w:lang w:eastAsia="en-US"/>
              </w:rPr>
              <w:t>Шкала оценивания</w:t>
            </w:r>
          </w:p>
        </w:tc>
        <w:tc>
          <w:tcPr>
            <w:tcW w:w="3629" w:type="pct"/>
            <w:vAlign w:val="center"/>
          </w:tcPr>
          <w:p w:rsidR="00CE135C" w:rsidRPr="00504D63" w:rsidRDefault="00CE135C" w:rsidP="00504D63">
            <w:pPr>
              <w:widowControl/>
              <w:autoSpaceDE/>
              <w:autoSpaceDN/>
              <w:adjustRightInd/>
              <w:jc w:val="center"/>
              <w:rPr>
                <w:b/>
                <w:lang w:eastAsia="en-US"/>
              </w:rPr>
            </w:pPr>
            <w:r w:rsidRPr="00504D63">
              <w:rPr>
                <w:b/>
                <w:bCs/>
                <w:lang w:eastAsia="en-US"/>
              </w:rPr>
              <w:t>Показатели оценивания компетенций</w:t>
            </w:r>
          </w:p>
        </w:tc>
      </w:tr>
      <w:tr w:rsidR="00CE135C" w:rsidRPr="00504D63" w:rsidTr="00C05A62">
        <w:trPr>
          <w:jc w:val="center"/>
        </w:trPr>
        <w:tc>
          <w:tcPr>
            <w:tcW w:w="1371" w:type="pct"/>
            <w:vAlign w:val="center"/>
          </w:tcPr>
          <w:p w:rsidR="00CE135C" w:rsidRPr="00504D63" w:rsidRDefault="00CE135C" w:rsidP="00504D63">
            <w:pPr>
              <w:widowControl/>
              <w:autoSpaceDE/>
              <w:autoSpaceDN/>
              <w:adjustRightInd/>
              <w:jc w:val="center"/>
              <w:rPr>
                <w:b/>
                <w:lang w:eastAsia="en-US"/>
              </w:rPr>
            </w:pPr>
            <w:r w:rsidRPr="00504D63">
              <w:rPr>
                <w:b/>
                <w:lang w:eastAsia="en-US"/>
              </w:rPr>
              <w:t>Отлично</w:t>
            </w:r>
          </w:p>
        </w:tc>
        <w:tc>
          <w:tcPr>
            <w:tcW w:w="3629" w:type="pct"/>
          </w:tcPr>
          <w:p w:rsidR="00CE135C" w:rsidRPr="00504D63" w:rsidRDefault="00CE135C" w:rsidP="00504D63">
            <w:pPr>
              <w:widowControl/>
              <w:autoSpaceDE/>
              <w:autoSpaceDN/>
              <w:adjustRightInd/>
              <w:rPr>
                <w:bCs/>
                <w:lang w:eastAsia="en-US"/>
              </w:rPr>
            </w:pPr>
            <w:r w:rsidRPr="00504D63">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CE135C" w:rsidRPr="00504D63" w:rsidTr="00C05A62">
        <w:trPr>
          <w:jc w:val="center"/>
        </w:trPr>
        <w:tc>
          <w:tcPr>
            <w:tcW w:w="1371" w:type="pct"/>
            <w:vAlign w:val="center"/>
          </w:tcPr>
          <w:p w:rsidR="00CE135C" w:rsidRPr="00504D63" w:rsidRDefault="00CE135C" w:rsidP="00504D63">
            <w:pPr>
              <w:widowControl/>
              <w:autoSpaceDE/>
              <w:autoSpaceDN/>
              <w:adjustRightInd/>
              <w:jc w:val="center"/>
              <w:rPr>
                <w:b/>
                <w:lang w:eastAsia="en-US"/>
              </w:rPr>
            </w:pPr>
            <w:r w:rsidRPr="00504D63">
              <w:rPr>
                <w:b/>
                <w:lang w:eastAsia="en-US"/>
              </w:rPr>
              <w:t>Хорошо</w:t>
            </w:r>
          </w:p>
        </w:tc>
        <w:tc>
          <w:tcPr>
            <w:tcW w:w="3629" w:type="pct"/>
          </w:tcPr>
          <w:p w:rsidR="00CE135C" w:rsidRPr="00504D63" w:rsidRDefault="00CE135C" w:rsidP="00504D63">
            <w:pPr>
              <w:widowControl/>
              <w:autoSpaceDE/>
              <w:autoSpaceDN/>
              <w:adjustRightInd/>
              <w:rPr>
                <w:bCs/>
                <w:lang w:eastAsia="en-US"/>
              </w:rPr>
            </w:pPr>
            <w:r w:rsidRPr="00504D63">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CE135C" w:rsidRPr="00504D63" w:rsidTr="00C05A62">
        <w:trPr>
          <w:jc w:val="center"/>
        </w:trPr>
        <w:tc>
          <w:tcPr>
            <w:tcW w:w="1371" w:type="pct"/>
            <w:vAlign w:val="center"/>
          </w:tcPr>
          <w:p w:rsidR="00CE135C" w:rsidRPr="00504D63" w:rsidRDefault="00CE135C" w:rsidP="00504D63">
            <w:pPr>
              <w:widowControl/>
              <w:autoSpaceDE/>
              <w:autoSpaceDN/>
              <w:adjustRightInd/>
              <w:jc w:val="center"/>
              <w:rPr>
                <w:b/>
                <w:lang w:eastAsia="en-US"/>
              </w:rPr>
            </w:pPr>
            <w:r w:rsidRPr="00504D63">
              <w:rPr>
                <w:b/>
                <w:lang w:eastAsia="en-US"/>
              </w:rPr>
              <w:t>Удовлетворительно</w:t>
            </w:r>
          </w:p>
        </w:tc>
        <w:tc>
          <w:tcPr>
            <w:tcW w:w="3629" w:type="pct"/>
          </w:tcPr>
          <w:p w:rsidR="00CE135C" w:rsidRPr="00504D63" w:rsidRDefault="00CE135C" w:rsidP="00504D63">
            <w:pPr>
              <w:widowControl/>
              <w:autoSpaceDE/>
              <w:autoSpaceDN/>
              <w:adjustRightInd/>
              <w:rPr>
                <w:bCs/>
                <w:lang w:eastAsia="en-US"/>
              </w:rPr>
            </w:pPr>
            <w:r w:rsidRPr="00504D63">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CE135C" w:rsidRPr="00504D63" w:rsidTr="00C05A62">
        <w:trPr>
          <w:jc w:val="center"/>
        </w:trPr>
        <w:tc>
          <w:tcPr>
            <w:tcW w:w="1371" w:type="pct"/>
            <w:vAlign w:val="center"/>
          </w:tcPr>
          <w:p w:rsidR="00CE135C" w:rsidRPr="00504D63" w:rsidRDefault="00CE135C" w:rsidP="00504D63">
            <w:pPr>
              <w:widowControl/>
              <w:autoSpaceDE/>
              <w:autoSpaceDN/>
              <w:adjustRightInd/>
              <w:jc w:val="center"/>
              <w:rPr>
                <w:b/>
                <w:lang w:eastAsia="en-US"/>
              </w:rPr>
            </w:pPr>
            <w:r w:rsidRPr="00504D63">
              <w:rPr>
                <w:b/>
                <w:lang w:eastAsia="en-US"/>
              </w:rPr>
              <w:t>Неудовлетворительно</w:t>
            </w:r>
          </w:p>
        </w:tc>
        <w:tc>
          <w:tcPr>
            <w:tcW w:w="3629" w:type="pct"/>
          </w:tcPr>
          <w:p w:rsidR="00CE135C" w:rsidRPr="00504D63" w:rsidRDefault="00CE135C" w:rsidP="00504D63">
            <w:pPr>
              <w:widowControl/>
              <w:autoSpaceDE/>
              <w:autoSpaceDN/>
              <w:adjustRightInd/>
              <w:rPr>
                <w:bCs/>
                <w:lang w:eastAsia="en-US"/>
              </w:rPr>
            </w:pPr>
            <w:r w:rsidRPr="00504D63">
              <w:rPr>
                <w:bCs/>
                <w:lang w:eastAsia="en-US"/>
              </w:rPr>
              <w:t xml:space="preserve">студент не решил учебно-профессиональную задачу или задание. </w:t>
            </w:r>
          </w:p>
        </w:tc>
      </w:tr>
    </w:tbl>
    <w:p w:rsidR="00CE135C" w:rsidRPr="00504D63" w:rsidRDefault="00CE135C" w:rsidP="00504D63">
      <w:pPr>
        <w:widowControl/>
        <w:autoSpaceDE/>
        <w:autoSpaceDN/>
        <w:adjustRightInd/>
        <w:jc w:val="center"/>
        <w:rPr>
          <w:bCs/>
          <w:lang w:eastAsia="en-US"/>
        </w:rPr>
      </w:pPr>
    </w:p>
    <w:p w:rsidR="00CE135C" w:rsidRPr="00504D63" w:rsidRDefault="00CE135C" w:rsidP="00504D63">
      <w:pPr>
        <w:widowControl/>
        <w:autoSpaceDE/>
        <w:autoSpaceDN/>
        <w:adjustRightInd/>
        <w:jc w:val="center"/>
        <w:rPr>
          <w:bCs/>
          <w:lang w:eastAsia="en-US"/>
        </w:rPr>
      </w:pPr>
      <w:r w:rsidRPr="00504D63">
        <w:rPr>
          <w:b/>
          <w:lang w:eastAsia="en-US"/>
        </w:rPr>
        <w:t xml:space="preserve">Критерии оценки владения студентами навыками </w:t>
      </w:r>
      <w:r w:rsidRPr="00504D63">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504D63">
        <w:rPr>
          <w:b/>
          <w:bCs/>
          <w:lang w:eastAsia="en-US"/>
        </w:rPr>
        <w:t>сформированности</w:t>
      </w:r>
      <w:proofErr w:type="spellEnd"/>
      <w:r w:rsidRPr="00504D63">
        <w:rPr>
          <w:b/>
          <w:bCs/>
          <w:lang w:eastAsia="en-US"/>
        </w:rPr>
        <w:t xml:space="preserve"> компетенции)</w:t>
      </w:r>
    </w:p>
    <w:p w:rsidR="00CE135C" w:rsidRPr="00504D63" w:rsidRDefault="00CE135C" w:rsidP="00504D63">
      <w:pPr>
        <w:widowControl/>
        <w:autoSpaceDE/>
        <w:autoSpaceDN/>
        <w:adjustRightInd/>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CE135C" w:rsidRPr="00504D63" w:rsidTr="00C05A62">
        <w:trPr>
          <w:jc w:val="center"/>
        </w:trPr>
        <w:tc>
          <w:tcPr>
            <w:tcW w:w="1390" w:type="pct"/>
            <w:vAlign w:val="center"/>
          </w:tcPr>
          <w:p w:rsidR="00CE135C" w:rsidRPr="00504D63" w:rsidRDefault="00CE135C" w:rsidP="00504D63">
            <w:pPr>
              <w:widowControl/>
              <w:autoSpaceDE/>
              <w:autoSpaceDN/>
              <w:adjustRightInd/>
              <w:jc w:val="center"/>
              <w:rPr>
                <w:b/>
                <w:lang w:eastAsia="en-US"/>
              </w:rPr>
            </w:pPr>
            <w:r w:rsidRPr="00504D63">
              <w:rPr>
                <w:b/>
                <w:lang w:eastAsia="en-US"/>
              </w:rPr>
              <w:t>Шкала оценивания</w:t>
            </w:r>
          </w:p>
        </w:tc>
        <w:tc>
          <w:tcPr>
            <w:tcW w:w="3610" w:type="pct"/>
            <w:vAlign w:val="center"/>
          </w:tcPr>
          <w:p w:rsidR="00CE135C" w:rsidRPr="00504D63" w:rsidRDefault="00CE135C" w:rsidP="00504D63">
            <w:pPr>
              <w:widowControl/>
              <w:autoSpaceDE/>
              <w:autoSpaceDN/>
              <w:adjustRightInd/>
              <w:jc w:val="center"/>
              <w:rPr>
                <w:b/>
                <w:lang w:eastAsia="en-US"/>
              </w:rPr>
            </w:pPr>
            <w:r w:rsidRPr="00504D63">
              <w:rPr>
                <w:b/>
                <w:bCs/>
                <w:lang w:eastAsia="en-US"/>
              </w:rPr>
              <w:t>Показатели оценивания компетенций</w:t>
            </w:r>
          </w:p>
        </w:tc>
      </w:tr>
      <w:tr w:rsidR="00CE135C" w:rsidRPr="00504D63" w:rsidTr="00C05A62">
        <w:trPr>
          <w:jc w:val="center"/>
        </w:trPr>
        <w:tc>
          <w:tcPr>
            <w:tcW w:w="1390" w:type="pct"/>
          </w:tcPr>
          <w:p w:rsidR="00CE135C" w:rsidRPr="00504D63" w:rsidRDefault="00CE135C" w:rsidP="00504D63">
            <w:pPr>
              <w:widowControl/>
              <w:autoSpaceDE/>
              <w:autoSpaceDN/>
              <w:adjustRightInd/>
              <w:jc w:val="center"/>
              <w:rPr>
                <w:b/>
                <w:lang w:eastAsia="en-US"/>
              </w:rPr>
            </w:pPr>
            <w:r w:rsidRPr="00504D63">
              <w:rPr>
                <w:b/>
                <w:lang w:eastAsia="en-US"/>
              </w:rPr>
              <w:t>Отлично</w:t>
            </w:r>
          </w:p>
        </w:tc>
        <w:tc>
          <w:tcPr>
            <w:tcW w:w="3610" w:type="pct"/>
          </w:tcPr>
          <w:p w:rsidR="00CE135C" w:rsidRPr="00504D63" w:rsidRDefault="00CE135C" w:rsidP="00504D63">
            <w:pPr>
              <w:widowControl/>
              <w:autoSpaceDE/>
              <w:autoSpaceDN/>
              <w:adjustRightInd/>
              <w:rPr>
                <w:bCs/>
                <w:lang w:eastAsia="en-US"/>
              </w:rPr>
            </w:pPr>
            <w:r w:rsidRPr="00504D63">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504D63">
              <w:rPr>
                <w:bCs/>
                <w:lang w:eastAsia="en-US"/>
              </w:rPr>
              <w:t>стади</w:t>
            </w:r>
            <w:proofErr w:type="spellEnd"/>
            <w:r w:rsidRPr="00504D63">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CE135C" w:rsidRPr="00504D63" w:rsidTr="00C05A62">
        <w:trPr>
          <w:jc w:val="center"/>
        </w:trPr>
        <w:tc>
          <w:tcPr>
            <w:tcW w:w="1390" w:type="pct"/>
          </w:tcPr>
          <w:p w:rsidR="00CE135C" w:rsidRPr="00504D63" w:rsidRDefault="00CE135C" w:rsidP="00504D63">
            <w:pPr>
              <w:widowControl/>
              <w:autoSpaceDE/>
              <w:autoSpaceDN/>
              <w:adjustRightInd/>
              <w:jc w:val="center"/>
              <w:rPr>
                <w:b/>
                <w:lang w:eastAsia="en-US"/>
              </w:rPr>
            </w:pPr>
            <w:r w:rsidRPr="00504D63">
              <w:rPr>
                <w:b/>
                <w:lang w:eastAsia="en-US"/>
              </w:rPr>
              <w:t>Хорошо</w:t>
            </w:r>
          </w:p>
        </w:tc>
        <w:tc>
          <w:tcPr>
            <w:tcW w:w="3610" w:type="pct"/>
          </w:tcPr>
          <w:p w:rsidR="00CE135C" w:rsidRPr="00504D63" w:rsidRDefault="00CE135C" w:rsidP="00504D63">
            <w:pPr>
              <w:widowControl/>
              <w:autoSpaceDE/>
              <w:autoSpaceDN/>
              <w:adjustRightInd/>
              <w:rPr>
                <w:bCs/>
                <w:lang w:eastAsia="en-US"/>
              </w:rPr>
            </w:pPr>
            <w:r w:rsidRPr="00504D63">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504D63">
              <w:rPr>
                <w:bCs/>
                <w:lang w:eastAsia="en-US"/>
              </w:rPr>
              <w:t>стади</w:t>
            </w:r>
            <w:proofErr w:type="spellEnd"/>
            <w:r w:rsidRPr="00504D63">
              <w:rPr>
                <w:bCs/>
                <w:lang w:eastAsia="en-US"/>
              </w:rPr>
              <w:t xml:space="preserve"> не всегда использовались рациональные методики; ответы в основном были краткими, но не всегда четкими.</w:t>
            </w:r>
          </w:p>
        </w:tc>
      </w:tr>
      <w:tr w:rsidR="00CE135C" w:rsidRPr="00504D63" w:rsidTr="00C05A62">
        <w:trPr>
          <w:jc w:val="center"/>
        </w:trPr>
        <w:tc>
          <w:tcPr>
            <w:tcW w:w="1390" w:type="pct"/>
          </w:tcPr>
          <w:p w:rsidR="00CE135C" w:rsidRPr="00504D63" w:rsidRDefault="00CE135C" w:rsidP="00504D63">
            <w:pPr>
              <w:widowControl/>
              <w:autoSpaceDE/>
              <w:autoSpaceDN/>
              <w:adjustRightInd/>
              <w:jc w:val="center"/>
              <w:rPr>
                <w:b/>
                <w:lang w:eastAsia="en-US"/>
              </w:rPr>
            </w:pPr>
            <w:r w:rsidRPr="00504D63">
              <w:rPr>
                <w:b/>
                <w:lang w:eastAsia="en-US"/>
              </w:rPr>
              <w:t>Удовлетворительно</w:t>
            </w:r>
          </w:p>
        </w:tc>
        <w:tc>
          <w:tcPr>
            <w:tcW w:w="3610" w:type="pct"/>
          </w:tcPr>
          <w:p w:rsidR="00CE135C" w:rsidRPr="00504D63" w:rsidRDefault="00CE135C" w:rsidP="00504D63">
            <w:pPr>
              <w:widowControl/>
              <w:autoSpaceDE/>
              <w:autoSpaceDN/>
              <w:adjustRightInd/>
              <w:rPr>
                <w:bCs/>
                <w:lang w:eastAsia="en-US"/>
              </w:rPr>
            </w:pPr>
            <w:r w:rsidRPr="00504D63">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504D63">
              <w:rPr>
                <w:bCs/>
                <w:lang w:eastAsia="en-US"/>
              </w:rPr>
              <w:t>стади</w:t>
            </w:r>
            <w:proofErr w:type="spellEnd"/>
            <w:r w:rsidRPr="00504D63">
              <w:rPr>
                <w:bCs/>
                <w:lang w:eastAsia="en-US"/>
              </w:rPr>
              <w:t xml:space="preserve"> студент использовал прежний опыт, на уточняющие </w:t>
            </w:r>
            <w:r w:rsidRPr="00504D63">
              <w:rPr>
                <w:bCs/>
                <w:lang w:eastAsia="en-US"/>
              </w:rPr>
              <w:lastRenderedPageBreak/>
              <w:t>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CE135C" w:rsidRPr="00504D63" w:rsidTr="00C05A62">
        <w:trPr>
          <w:jc w:val="center"/>
        </w:trPr>
        <w:tc>
          <w:tcPr>
            <w:tcW w:w="1390" w:type="pct"/>
          </w:tcPr>
          <w:p w:rsidR="00CE135C" w:rsidRPr="00504D63" w:rsidRDefault="00CE135C" w:rsidP="00504D63">
            <w:pPr>
              <w:widowControl/>
              <w:autoSpaceDE/>
              <w:autoSpaceDN/>
              <w:adjustRightInd/>
              <w:jc w:val="center"/>
              <w:rPr>
                <w:b/>
                <w:lang w:eastAsia="en-US"/>
              </w:rPr>
            </w:pPr>
            <w:r w:rsidRPr="00504D63">
              <w:rPr>
                <w:b/>
                <w:lang w:eastAsia="en-US"/>
              </w:rPr>
              <w:lastRenderedPageBreak/>
              <w:t>Неудовлетворительно</w:t>
            </w:r>
          </w:p>
        </w:tc>
        <w:tc>
          <w:tcPr>
            <w:tcW w:w="3610" w:type="pct"/>
          </w:tcPr>
          <w:p w:rsidR="00CE135C" w:rsidRPr="00504D63" w:rsidRDefault="00CE135C" w:rsidP="00504D63">
            <w:pPr>
              <w:widowControl/>
              <w:autoSpaceDE/>
              <w:autoSpaceDN/>
              <w:adjustRightInd/>
              <w:rPr>
                <w:bCs/>
                <w:lang w:eastAsia="en-US"/>
              </w:rPr>
            </w:pPr>
            <w:r w:rsidRPr="00504D63">
              <w:rPr>
                <w:bCs/>
                <w:lang w:eastAsia="en-US"/>
              </w:rPr>
              <w:t>не выполнены требования, предъявляемые к навыкам, оцениваемым “удовлетворительно”.</w:t>
            </w:r>
          </w:p>
        </w:tc>
      </w:tr>
    </w:tbl>
    <w:p w:rsidR="00CE135C" w:rsidRPr="00504D63" w:rsidRDefault="00CE135C" w:rsidP="00504D63">
      <w:pPr>
        <w:widowControl/>
        <w:autoSpaceDE/>
        <w:autoSpaceDN/>
        <w:adjustRightInd/>
        <w:ind w:left="360"/>
        <w:jc w:val="both"/>
        <w:rPr>
          <w:b/>
        </w:rPr>
      </w:pPr>
    </w:p>
    <w:p w:rsidR="00CE135C" w:rsidRPr="00504D63" w:rsidRDefault="00CE135C" w:rsidP="00926BE8">
      <w:pPr>
        <w:widowControl/>
        <w:numPr>
          <w:ilvl w:val="0"/>
          <w:numId w:val="20"/>
        </w:numPr>
        <w:autoSpaceDE/>
        <w:autoSpaceDN/>
        <w:adjustRightInd/>
        <w:jc w:val="both"/>
        <w:rPr>
          <w:b/>
          <w:bCs/>
        </w:rPr>
      </w:pPr>
      <w:r w:rsidRPr="00504D63">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CE135C" w:rsidRPr="00504D63" w:rsidRDefault="00CE135C" w:rsidP="00504D63">
      <w:pPr>
        <w:widowControl/>
        <w:jc w:val="both"/>
        <w:rPr>
          <w:b/>
          <w:bCs/>
        </w:rPr>
      </w:pPr>
    </w:p>
    <w:p w:rsidR="00CE135C" w:rsidRPr="00504D63" w:rsidRDefault="00CE135C" w:rsidP="00504D63">
      <w:pPr>
        <w:widowControl/>
        <w:ind w:firstLine="696"/>
        <w:jc w:val="both"/>
        <w:rPr>
          <w:u w:val="single"/>
        </w:rPr>
      </w:pPr>
      <w:r w:rsidRPr="00504D63">
        <w:rPr>
          <w:u w:val="single"/>
        </w:rPr>
        <w:t>Вопросы, тесты для проверки теоретических знаний студентов (пороговый уровень формирования компетенции):</w:t>
      </w:r>
    </w:p>
    <w:p w:rsidR="00CE135C" w:rsidRPr="00504D63" w:rsidRDefault="00CE135C" w:rsidP="00504D63">
      <w:pPr>
        <w:widowControl/>
        <w:jc w:val="center"/>
        <w:rPr>
          <w:b/>
        </w:rPr>
      </w:pPr>
      <w:r w:rsidRPr="00504D63">
        <w:rPr>
          <w:b/>
        </w:rPr>
        <w:t>Тест</w:t>
      </w:r>
    </w:p>
    <w:p w:rsidR="00CE135C" w:rsidRPr="00504D63" w:rsidRDefault="00CE135C" w:rsidP="00504D63">
      <w:pPr>
        <w:widowControl/>
        <w:autoSpaceDE/>
        <w:autoSpaceDN/>
        <w:adjustRightInd/>
        <w:ind w:firstLine="720"/>
        <w:jc w:val="both"/>
        <w:rPr>
          <w:b/>
        </w:rPr>
      </w:pPr>
    </w:p>
    <w:p w:rsidR="00CE135C" w:rsidRDefault="00CE135C" w:rsidP="00504D63">
      <w:pPr>
        <w:widowControl/>
        <w:autoSpaceDE/>
        <w:autoSpaceDN/>
        <w:adjustRightInd/>
        <w:rPr>
          <w:b/>
        </w:rPr>
      </w:pPr>
      <w:r w:rsidRPr="00504D63">
        <w:rPr>
          <w:b/>
        </w:rPr>
        <w:t>Тест №1</w:t>
      </w:r>
    </w:p>
    <w:p w:rsidR="00CE135C" w:rsidRPr="0084773F" w:rsidRDefault="00CE135C" w:rsidP="00AD0EC0">
      <w:pPr>
        <w:widowControl/>
        <w:autoSpaceDE/>
        <w:autoSpaceDN/>
        <w:adjustRightInd/>
        <w:spacing w:before="120"/>
        <w:ind w:left="360"/>
        <w:jc w:val="both"/>
        <w:rPr>
          <w:b/>
        </w:rPr>
      </w:pPr>
      <w:r>
        <w:rPr>
          <w:b/>
        </w:rPr>
        <w:t xml:space="preserve">1. </w:t>
      </w:r>
      <w:r w:rsidRPr="0084773F">
        <w:rPr>
          <w:b/>
        </w:rPr>
        <w:t>Чем было обусловлено появление гончарного ремесла в гжельском районе?</w:t>
      </w:r>
    </w:p>
    <w:p w:rsidR="00CE135C" w:rsidRPr="00AD0EC0" w:rsidRDefault="00CE135C" w:rsidP="00AD0EC0">
      <w:pPr>
        <w:widowControl/>
        <w:shd w:val="clear" w:color="auto" w:fill="FFFFFF"/>
        <w:autoSpaceDE/>
        <w:autoSpaceDN/>
        <w:adjustRightInd/>
        <w:ind w:left="1080"/>
        <w:jc w:val="both"/>
        <w:rPr>
          <w:color w:val="000000"/>
        </w:rPr>
      </w:pPr>
      <w:r w:rsidRPr="00AD0EC0">
        <w:rPr>
          <w:color w:val="000000"/>
        </w:rPr>
        <w:t>А) Наличие глин</w:t>
      </w:r>
    </w:p>
    <w:p w:rsidR="00CE135C" w:rsidRPr="00AD0EC0" w:rsidRDefault="00CE135C" w:rsidP="00AD0EC0">
      <w:pPr>
        <w:widowControl/>
        <w:shd w:val="clear" w:color="auto" w:fill="FFFFFF"/>
        <w:autoSpaceDE/>
        <w:autoSpaceDN/>
        <w:adjustRightInd/>
        <w:ind w:left="1080"/>
        <w:jc w:val="both"/>
        <w:rPr>
          <w:color w:val="000000"/>
        </w:rPr>
      </w:pPr>
      <w:r w:rsidRPr="00AD0EC0">
        <w:rPr>
          <w:color w:val="000000"/>
        </w:rPr>
        <w:t>Б) Близость к Москве</w:t>
      </w:r>
    </w:p>
    <w:p w:rsidR="00CE135C" w:rsidRPr="00AD0EC0" w:rsidRDefault="00CE135C" w:rsidP="00AD0EC0">
      <w:pPr>
        <w:widowControl/>
        <w:shd w:val="clear" w:color="auto" w:fill="FFFFFF"/>
        <w:autoSpaceDE/>
        <w:autoSpaceDN/>
        <w:adjustRightInd/>
        <w:ind w:left="1080"/>
        <w:jc w:val="both"/>
        <w:rPr>
          <w:color w:val="000000"/>
        </w:rPr>
      </w:pPr>
      <w:r w:rsidRPr="00AD0EC0">
        <w:rPr>
          <w:color w:val="000000"/>
        </w:rPr>
        <w:t xml:space="preserve">В) Распространение привозной керамики </w:t>
      </w:r>
    </w:p>
    <w:p w:rsidR="00CE135C" w:rsidRPr="006658B6" w:rsidRDefault="00CE135C" w:rsidP="00AD0EC0">
      <w:pPr>
        <w:widowControl/>
        <w:shd w:val="clear" w:color="auto" w:fill="FFFFFF"/>
        <w:autoSpaceDE/>
        <w:autoSpaceDN/>
        <w:adjustRightInd/>
        <w:ind w:left="1080"/>
        <w:jc w:val="both"/>
        <w:rPr>
          <w:color w:val="000000"/>
        </w:rPr>
      </w:pPr>
      <w:r w:rsidRPr="00AD0EC0">
        <w:rPr>
          <w:color w:val="000000"/>
        </w:rPr>
        <w:t>Г) Освоение гончарного круга</w:t>
      </w:r>
    </w:p>
    <w:p w:rsidR="00CE135C" w:rsidRPr="006658B6" w:rsidRDefault="00CE135C" w:rsidP="00AD0EC0">
      <w:pPr>
        <w:widowControl/>
        <w:autoSpaceDE/>
        <w:autoSpaceDN/>
        <w:adjustRightInd/>
        <w:spacing w:before="120"/>
        <w:ind w:left="360"/>
        <w:jc w:val="both"/>
        <w:rPr>
          <w:b/>
        </w:rPr>
      </w:pPr>
      <w:r>
        <w:rPr>
          <w:b/>
        </w:rPr>
        <w:t xml:space="preserve">2. </w:t>
      </w:r>
      <w:r w:rsidRPr="006658B6">
        <w:rPr>
          <w:b/>
        </w:rPr>
        <w:t>В чем заключается особенность декорирования гжельских майоликовых изделий?</w:t>
      </w:r>
    </w:p>
    <w:p w:rsidR="00CE135C" w:rsidRPr="00AD0EC0" w:rsidRDefault="00CE135C" w:rsidP="00AD0EC0">
      <w:pPr>
        <w:widowControl/>
        <w:shd w:val="clear" w:color="auto" w:fill="FFFFFF"/>
        <w:autoSpaceDE/>
        <w:autoSpaceDN/>
        <w:adjustRightInd/>
        <w:ind w:left="1080"/>
        <w:jc w:val="both"/>
        <w:rPr>
          <w:color w:val="000000"/>
        </w:rPr>
      </w:pPr>
      <w:r w:rsidRPr="00AD0EC0">
        <w:rPr>
          <w:color w:val="000000"/>
        </w:rPr>
        <w:t xml:space="preserve">А) </w:t>
      </w:r>
      <w:proofErr w:type="spellStart"/>
      <w:r w:rsidRPr="00AD0EC0">
        <w:rPr>
          <w:color w:val="000000"/>
        </w:rPr>
        <w:t>Подглазурная</w:t>
      </w:r>
      <w:proofErr w:type="spellEnd"/>
      <w:r w:rsidRPr="00AD0EC0">
        <w:rPr>
          <w:color w:val="000000"/>
        </w:rPr>
        <w:t xml:space="preserve"> монохромная роспись</w:t>
      </w:r>
    </w:p>
    <w:p w:rsidR="00CE135C" w:rsidRPr="00AD0EC0" w:rsidRDefault="00CE135C" w:rsidP="00AD0EC0">
      <w:pPr>
        <w:widowControl/>
        <w:shd w:val="clear" w:color="auto" w:fill="FFFFFF"/>
        <w:autoSpaceDE/>
        <w:autoSpaceDN/>
        <w:adjustRightInd/>
        <w:ind w:left="1080"/>
        <w:jc w:val="both"/>
        <w:rPr>
          <w:color w:val="000000"/>
        </w:rPr>
      </w:pPr>
      <w:r w:rsidRPr="00AD0EC0">
        <w:rPr>
          <w:color w:val="000000"/>
        </w:rPr>
        <w:t>Б) Богатый скульптурный декор</w:t>
      </w:r>
    </w:p>
    <w:p w:rsidR="00CE135C" w:rsidRPr="00AD0EC0" w:rsidRDefault="00CE135C" w:rsidP="00AD0EC0">
      <w:pPr>
        <w:widowControl/>
        <w:shd w:val="clear" w:color="auto" w:fill="FFFFFF"/>
        <w:autoSpaceDE/>
        <w:autoSpaceDN/>
        <w:adjustRightInd/>
        <w:ind w:left="1080"/>
        <w:jc w:val="both"/>
        <w:rPr>
          <w:color w:val="000000"/>
        </w:rPr>
      </w:pPr>
      <w:r w:rsidRPr="00AD0EC0">
        <w:rPr>
          <w:color w:val="000000"/>
        </w:rPr>
        <w:t>В) Глазурование цветными эмалями</w:t>
      </w:r>
    </w:p>
    <w:p w:rsidR="00CE135C" w:rsidRPr="006658B6" w:rsidRDefault="00CE135C" w:rsidP="00AD0EC0">
      <w:pPr>
        <w:widowControl/>
        <w:shd w:val="clear" w:color="auto" w:fill="FFFFFF"/>
        <w:autoSpaceDE/>
        <w:autoSpaceDN/>
        <w:adjustRightInd/>
        <w:ind w:left="1080"/>
        <w:jc w:val="both"/>
        <w:rPr>
          <w:color w:val="000000"/>
        </w:rPr>
      </w:pPr>
      <w:r w:rsidRPr="006658B6">
        <w:rPr>
          <w:color w:val="000000"/>
        </w:rPr>
        <w:t>Г) Отсутствие сюжетной росписи</w:t>
      </w:r>
    </w:p>
    <w:p w:rsidR="00CE135C" w:rsidRPr="006658B6" w:rsidRDefault="00CE135C" w:rsidP="00AD0EC0">
      <w:pPr>
        <w:widowControl/>
        <w:autoSpaceDE/>
        <w:autoSpaceDN/>
        <w:adjustRightInd/>
        <w:spacing w:before="120"/>
        <w:ind w:left="360"/>
        <w:jc w:val="both"/>
        <w:rPr>
          <w:b/>
        </w:rPr>
      </w:pPr>
      <w:r>
        <w:rPr>
          <w:b/>
        </w:rPr>
        <w:t xml:space="preserve">3. </w:t>
      </w:r>
      <w:r w:rsidRPr="006658B6">
        <w:rPr>
          <w:b/>
        </w:rPr>
        <w:t>Когда и кем была открыта в России первая майоликовая мануфактура?</w:t>
      </w:r>
    </w:p>
    <w:p w:rsidR="00CE135C" w:rsidRPr="006658B6" w:rsidRDefault="00CE135C" w:rsidP="00AD0EC0">
      <w:pPr>
        <w:widowControl/>
        <w:shd w:val="clear" w:color="auto" w:fill="FFFFFF"/>
        <w:autoSpaceDE/>
        <w:autoSpaceDN/>
        <w:adjustRightInd/>
        <w:ind w:left="1080"/>
        <w:jc w:val="both"/>
        <w:rPr>
          <w:color w:val="000000"/>
        </w:rPr>
      </w:pPr>
      <w:r w:rsidRPr="006658B6">
        <w:rPr>
          <w:color w:val="000000"/>
        </w:rPr>
        <w:t>А) Петром 1</w:t>
      </w:r>
    </w:p>
    <w:p w:rsidR="00CE135C" w:rsidRPr="00AD0EC0" w:rsidRDefault="00CE135C" w:rsidP="00AD0EC0">
      <w:pPr>
        <w:widowControl/>
        <w:shd w:val="clear" w:color="auto" w:fill="FFFFFF"/>
        <w:autoSpaceDE/>
        <w:autoSpaceDN/>
        <w:adjustRightInd/>
        <w:ind w:left="1080"/>
        <w:jc w:val="both"/>
        <w:rPr>
          <w:color w:val="000000"/>
        </w:rPr>
      </w:pPr>
      <w:r w:rsidRPr="00AD0EC0">
        <w:rPr>
          <w:color w:val="000000"/>
        </w:rPr>
        <w:t xml:space="preserve">Б) </w:t>
      </w:r>
      <w:proofErr w:type="spellStart"/>
      <w:r w:rsidRPr="00AD0EC0">
        <w:rPr>
          <w:color w:val="000000"/>
        </w:rPr>
        <w:t>А.Н.Гребенщиковым</w:t>
      </w:r>
      <w:proofErr w:type="spellEnd"/>
    </w:p>
    <w:p w:rsidR="00CE135C" w:rsidRPr="00AD0EC0" w:rsidRDefault="00CE135C" w:rsidP="00AD0EC0">
      <w:pPr>
        <w:widowControl/>
        <w:shd w:val="clear" w:color="auto" w:fill="FFFFFF"/>
        <w:autoSpaceDE/>
        <w:autoSpaceDN/>
        <w:adjustRightInd/>
        <w:ind w:left="1080"/>
        <w:jc w:val="both"/>
        <w:rPr>
          <w:color w:val="000000"/>
        </w:rPr>
      </w:pPr>
      <w:r w:rsidRPr="00AD0EC0">
        <w:rPr>
          <w:color w:val="000000"/>
        </w:rPr>
        <w:t xml:space="preserve">В) </w:t>
      </w:r>
      <w:proofErr w:type="spellStart"/>
      <w:r w:rsidRPr="00AD0EC0">
        <w:rPr>
          <w:color w:val="000000"/>
        </w:rPr>
        <w:t>Д.И.Виноградовым</w:t>
      </w:r>
      <w:proofErr w:type="spellEnd"/>
    </w:p>
    <w:p w:rsidR="00CE135C" w:rsidRPr="006658B6" w:rsidRDefault="00CE135C" w:rsidP="00AD0EC0">
      <w:pPr>
        <w:widowControl/>
        <w:shd w:val="clear" w:color="auto" w:fill="FFFFFF"/>
        <w:autoSpaceDE/>
        <w:autoSpaceDN/>
        <w:adjustRightInd/>
        <w:ind w:left="1080"/>
        <w:jc w:val="both"/>
        <w:rPr>
          <w:color w:val="000000"/>
        </w:rPr>
      </w:pPr>
      <w:r w:rsidRPr="006658B6">
        <w:rPr>
          <w:color w:val="000000"/>
        </w:rPr>
        <w:t>Г) Елизаветой Петровной</w:t>
      </w:r>
    </w:p>
    <w:p w:rsidR="00CE135C" w:rsidRPr="006658B6" w:rsidRDefault="00CE135C" w:rsidP="00AD0EC0">
      <w:pPr>
        <w:widowControl/>
        <w:autoSpaceDE/>
        <w:autoSpaceDN/>
        <w:adjustRightInd/>
        <w:spacing w:before="120"/>
        <w:ind w:left="360"/>
        <w:contextualSpacing/>
        <w:jc w:val="both"/>
        <w:rPr>
          <w:b/>
        </w:rPr>
      </w:pPr>
      <w:r>
        <w:rPr>
          <w:b/>
        </w:rPr>
        <w:t xml:space="preserve">4. </w:t>
      </w:r>
      <w:r w:rsidRPr="006658B6">
        <w:rPr>
          <w:b/>
        </w:rPr>
        <w:t xml:space="preserve">Что нового внес </w:t>
      </w:r>
      <w:proofErr w:type="spellStart"/>
      <w:r w:rsidRPr="006658B6">
        <w:rPr>
          <w:b/>
        </w:rPr>
        <w:t>М.С.Кузнецов</w:t>
      </w:r>
      <w:proofErr w:type="spellEnd"/>
      <w:r w:rsidRPr="006658B6">
        <w:rPr>
          <w:b/>
        </w:rPr>
        <w:t xml:space="preserve"> в развитие </w:t>
      </w:r>
      <w:proofErr w:type="spellStart"/>
      <w:r w:rsidRPr="006658B6">
        <w:rPr>
          <w:b/>
        </w:rPr>
        <w:t>фарфоро</w:t>
      </w:r>
      <w:proofErr w:type="spellEnd"/>
      <w:r w:rsidRPr="006658B6">
        <w:rPr>
          <w:b/>
        </w:rPr>
        <w:t>-фаянсового производства?</w:t>
      </w:r>
    </w:p>
    <w:p w:rsidR="00CE135C" w:rsidRPr="006658B6" w:rsidRDefault="00CE135C" w:rsidP="00AD0EC0">
      <w:pPr>
        <w:widowControl/>
        <w:shd w:val="clear" w:color="auto" w:fill="FFFFFF"/>
        <w:autoSpaceDE/>
        <w:autoSpaceDN/>
        <w:adjustRightInd/>
        <w:ind w:left="1080"/>
        <w:jc w:val="both"/>
        <w:rPr>
          <w:color w:val="000000"/>
        </w:rPr>
      </w:pPr>
      <w:r w:rsidRPr="006658B6">
        <w:rPr>
          <w:color w:val="000000"/>
        </w:rPr>
        <w:t>А) Паровые машины</w:t>
      </w:r>
    </w:p>
    <w:p w:rsidR="00CE135C" w:rsidRPr="00AD0EC0" w:rsidRDefault="00CE135C" w:rsidP="00AD0EC0">
      <w:pPr>
        <w:widowControl/>
        <w:shd w:val="clear" w:color="auto" w:fill="FFFFFF"/>
        <w:autoSpaceDE/>
        <w:autoSpaceDN/>
        <w:adjustRightInd/>
        <w:ind w:left="1080"/>
        <w:jc w:val="both"/>
        <w:rPr>
          <w:color w:val="000000"/>
        </w:rPr>
      </w:pPr>
      <w:r w:rsidRPr="00AD0EC0">
        <w:rPr>
          <w:color w:val="000000"/>
        </w:rPr>
        <w:t xml:space="preserve">Б) Выпуск </w:t>
      </w:r>
      <w:proofErr w:type="spellStart"/>
      <w:r w:rsidRPr="00AD0EC0">
        <w:rPr>
          <w:color w:val="000000"/>
        </w:rPr>
        <w:t>деколей</w:t>
      </w:r>
      <w:proofErr w:type="spellEnd"/>
    </w:p>
    <w:p w:rsidR="00CE135C" w:rsidRPr="00AD0EC0" w:rsidRDefault="00CE135C" w:rsidP="00AD0EC0">
      <w:pPr>
        <w:widowControl/>
        <w:shd w:val="clear" w:color="auto" w:fill="FFFFFF"/>
        <w:autoSpaceDE/>
        <w:autoSpaceDN/>
        <w:adjustRightInd/>
        <w:ind w:left="1080"/>
        <w:jc w:val="both"/>
        <w:rPr>
          <w:color w:val="000000"/>
        </w:rPr>
      </w:pPr>
      <w:r w:rsidRPr="00AD0EC0">
        <w:rPr>
          <w:color w:val="000000"/>
        </w:rPr>
        <w:t>В) Производство формованных изделий</w:t>
      </w:r>
    </w:p>
    <w:p w:rsidR="00CE135C" w:rsidRPr="006658B6" w:rsidRDefault="00CE135C" w:rsidP="00AD0EC0">
      <w:pPr>
        <w:widowControl/>
        <w:shd w:val="clear" w:color="auto" w:fill="FFFFFF"/>
        <w:autoSpaceDE/>
        <w:autoSpaceDN/>
        <w:adjustRightInd/>
        <w:ind w:left="1080"/>
        <w:jc w:val="both"/>
        <w:rPr>
          <w:color w:val="000000"/>
        </w:rPr>
      </w:pPr>
      <w:r w:rsidRPr="006658B6">
        <w:rPr>
          <w:color w:val="000000"/>
        </w:rPr>
        <w:t>Г) Отказался от ручной росписи изделий</w:t>
      </w:r>
    </w:p>
    <w:p w:rsidR="00CE135C" w:rsidRPr="006658B6" w:rsidRDefault="00CE135C" w:rsidP="00AD0EC0">
      <w:pPr>
        <w:widowControl/>
        <w:autoSpaceDE/>
        <w:autoSpaceDN/>
        <w:adjustRightInd/>
        <w:spacing w:before="120"/>
        <w:ind w:left="360"/>
        <w:jc w:val="both"/>
        <w:rPr>
          <w:b/>
          <w:color w:val="000000"/>
        </w:rPr>
      </w:pPr>
      <w:r>
        <w:rPr>
          <w:b/>
        </w:rPr>
        <w:t>5</w:t>
      </w:r>
      <w:r w:rsidRPr="006658B6">
        <w:rPr>
          <w:b/>
        </w:rPr>
        <w:t>.</w:t>
      </w:r>
      <w:r w:rsidRPr="006658B6">
        <w:rPr>
          <w:b/>
          <w:color w:val="000000"/>
        </w:rPr>
        <w:t xml:space="preserve">Охарактеризуйте кустарное керамическое производство 20-х годов </w:t>
      </w:r>
      <w:proofErr w:type="spellStart"/>
      <w:r w:rsidRPr="006658B6">
        <w:rPr>
          <w:b/>
          <w:color w:val="000000"/>
        </w:rPr>
        <w:t>ХХв</w:t>
      </w:r>
      <w:proofErr w:type="spellEnd"/>
      <w:r w:rsidRPr="006658B6">
        <w:rPr>
          <w:b/>
          <w:color w:val="000000"/>
        </w:rPr>
        <w:t>.</w:t>
      </w:r>
    </w:p>
    <w:p w:rsidR="00CE135C" w:rsidRPr="006658B6" w:rsidRDefault="00CE135C" w:rsidP="00AD0EC0">
      <w:pPr>
        <w:widowControl/>
        <w:shd w:val="clear" w:color="auto" w:fill="FFFFFF"/>
        <w:autoSpaceDE/>
        <w:autoSpaceDN/>
        <w:adjustRightInd/>
        <w:ind w:left="1080"/>
        <w:jc w:val="both"/>
        <w:rPr>
          <w:color w:val="000000"/>
        </w:rPr>
      </w:pPr>
      <w:r w:rsidRPr="006658B6">
        <w:rPr>
          <w:color w:val="000000"/>
        </w:rPr>
        <w:t>А) Крупная мануфактура с количество рабочих более 50-ти человек</w:t>
      </w:r>
    </w:p>
    <w:p w:rsidR="00CE135C" w:rsidRPr="00AD0EC0" w:rsidRDefault="00CE135C" w:rsidP="00AD0EC0">
      <w:pPr>
        <w:widowControl/>
        <w:shd w:val="clear" w:color="auto" w:fill="FFFFFF"/>
        <w:autoSpaceDE/>
        <w:autoSpaceDN/>
        <w:adjustRightInd/>
        <w:ind w:left="1080"/>
        <w:jc w:val="both"/>
        <w:rPr>
          <w:color w:val="000000"/>
        </w:rPr>
      </w:pPr>
      <w:r w:rsidRPr="00AD0EC0">
        <w:rPr>
          <w:color w:val="000000"/>
        </w:rPr>
        <w:t xml:space="preserve">Б) Мастерская, в которой работали члены семьи и несколько наемных рабочих </w:t>
      </w:r>
    </w:p>
    <w:p w:rsidR="00CE135C" w:rsidRPr="006658B6" w:rsidRDefault="00CE135C" w:rsidP="00AD0EC0">
      <w:pPr>
        <w:widowControl/>
        <w:shd w:val="clear" w:color="auto" w:fill="FFFFFF"/>
        <w:autoSpaceDE/>
        <w:autoSpaceDN/>
        <w:adjustRightInd/>
        <w:ind w:left="1080"/>
        <w:jc w:val="both"/>
        <w:rPr>
          <w:color w:val="000000"/>
        </w:rPr>
      </w:pPr>
      <w:r w:rsidRPr="006658B6">
        <w:rPr>
          <w:color w:val="000000"/>
        </w:rPr>
        <w:t>В) Фабрика с паровыми машинами и количеством рабочих более 100 человек</w:t>
      </w:r>
    </w:p>
    <w:p w:rsidR="00CE135C" w:rsidRPr="006658B6" w:rsidRDefault="00CE135C" w:rsidP="00AD0EC0">
      <w:pPr>
        <w:widowControl/>
        <w:shd w:val="clear" w:color="auto" w:fill="FFFFFF"/>
        <w:autoSpaceDE/>
        <w:autoSpaceDN/>
        <w:adjustRightInd/>
        <w:ind w:left="1080"/>
        <w:jc w:val="both"/>
        <w:rPr>
          <w:color w:val="000000"/>
        </w:rPr>
      </w:pPr>
      <w:r w:rsidRPr="006658B6">
        <w:rPr>
          <w:color w:val="000000"/>
        </w:rPr>
        <w:t>Г) Объединение, включающее несколько артелей</w:t>
      </w:r>
    </w:p>
    <w:p w:rsidR="00CE135C" w:rsidRPr="00047126" w:rsidRDefault="00CE135C" w:rsidP="00047126">
      <w:pPr>
        <w:widowControl/>
        <w:autoSpaceDE/>
        <w:autoSpaceDN/>
        <w:adjustRightInd/>
        <w:spacing w:before="120"/>
        <w:ind w:left="360"/>
        <w:jc w:val="both"/>
        <w:rPr>
          <w:b/>
        </w:rPr>
      </w:pPr>
      <w:r>
        <w:rPr>
          <w:b/>
        </w:rPr>
        <w:t>6</w:t>
      </w:r>
      <w:r w:rsidRPr="00047126">
        <w:rPr>
          <w:b/>
        </w:rPr>
        <w:t xml:space="preserve">. Когда было учреждено «Товарищество </w:t>
      </w:r>
      <w:proofErr w:type="spellStart"/>
      <w:r w:rsidRPr="00047126">
        <w:rPr>
          <w:b/>
        </w:rPr>
        <w:t>М.С.Кузнецова</w:t>
      </w:r>
      <w:proofErr w:type="spellEnd"/>
      <w:r w:rsidRPr="00047126">
        <w:rPr>
          <w:b/>
        </w:rPr>
        <w:t>»?</w:t>
      </w:r>
    </w:p>
    <w:p w:rsidR="00CE135C" w:rsidRPr="00047126" w:rsidRDefault="00CE135C" w:rsidP="00047126">
      <w:pPr>
        <w:widowControl/>
        <w:shd w:val="clear" w:color="auto" w:fill="FFFFFF"/>
        <w:autoSpaceDE/>
        <w:autoSpaceDN/>
        <w:adjustRightInd/>
        <w:ind w:left="1080"/>
        <w:jc w:val="both"/>
        <w:rPr>
          <w:color w:val="000000"/>
        </w:rPr>
      </w:pPr>
      <w:r w:rsidRPr="00047126">
        <w:rPr>
          <w:color w:val="000000"/>
        </w:rPr>
        <w:t>А) в 1856 году</w:t>
      </w:r>
    </w:p>
    <w:p w:rsidR="00CE135C" w:rsidRPr="00047126" w:rsidRDefault="00CE135C" w:rsidP="00047126">
      <w:pPr>
        <w:widowControl/>
        <w:shd w:val="clear" w:color="auto" w:fill="FFFFFF"/>
        <w:autoSpaceDE/>
        <w:autoSpaceDN/>
        <w:adjustRightInd/>
        <w:ind w:left="1080"/>
        <w:jc w:val="both"/>
        <w:rPr>
          <w:color w:val="000000"/>
        </w:rPr>
      </w:pPr>
      <w:r w:rsidRPr="00047126">
        <w:rPr>
          <w:color w:val="000000"/>
        </w:rPr>
        <w:t>Б) в 1875 году</w:t>
      </w:r>
    </w:p>
    <w:p w:rsidR="00CE135C" w:rsidRPr="00047126" w:rsidRDefault="00CE135C" w:rsidP="00047126">
      <w:pPr>
        <w:widowControl/>
        <w:shd w:val="clear" w:color="auto" w:fill="FFFFFF"/>
        <w:autoSpaceDE/>
        <w:autoSpaceDN/>
        <w:adjustRightInd/>
        <w:ind w:left="1080"/>
        <w:jc w:val="both"/>
        <w:rPr>
          <w:color w:val="000000"/>
        </w:rPr>
      </w:pPr>
      <w:r w:rsidRPr="00047126">
        <w:rPr>
          <w:color w:val="000000"/>
        </w:rPr>
        <w:t>В) в 1887 году</w:t>
      </w:r>
    </w:p>
    <w:p w:rsidR="00CE135C" w:rsidRPr="00047126" w:rsidRDefault="00CE135C" w:rsidP="00047126">
      <w:pPr>
        <w:widowControl/>
        <w:autoSpaceDE/>
        <w:autoSpaceDN/>
        <w:adjustRightInd/>
        <w:spacing w:before="120"/>
        <w:ind w:left="360"/>
        <w:jc w:val="both"/>
        <w:rPr>
          <w:b/>
        </w:rPr>
      </w:pPr>
      <w:r>
        <w:rPr>
          <w:b/>
        </w:rPr>
        <w:t>7</w:t>
      </w:r>
      <w:r w:rsidRPr="00047126">
        <w:rPr>
          <w:b/>
        </w:rPr>
        <w:t xml:space="preserve">. Каковы важнейшие открытия </w:t>
      </w:r>
      <w:proofErr w:type="spellStart"/>
      <w:r w:rsidRPr="00047126">
        <w:rPr>
          <w:b/>
        </w:rPr>
        <w:t>Г.В.Монахова</w:t>
      </w:r>
      <w:proofErr w:type="spellEnd"/>
      <w:r w:rsidRPr="00047126">
        <w:rPr>
          <w:b/>
        </w:rPr>
        <w:t xml:space="preserve"> в области керамического производства?</w:t>
      </w:r>
    </w:p>
    <w:p w:rsidR="00CE135C" w:rsidRPr="009455D6" w:rsidRDefault="00CE135C" w:rsidP="00AD0EC0">
      <w:pPr>
        <w:widowControl/>
        <w:autoSpaceDE/>
        <w:autoSpaceDN/>
        <w:adjustRightInd/>
        <w:ind w:left="840"/>
        <w:jc w:val="both"/>
      </w:pPr>
      <w:r w:rsidRPr="009455D6">
        <w:rPr>
          <w:color w:val="000000"/>
        </w:rPr>
        <w:lastRenderedPageBreak/>
        <w:t>А) открытие секрета фарфора</w:t>
      </w:r>
    </w:p>
    <w:p w:rsidR="00CE135C" w:rsidRPr="00AD0EC0" w:rsidRDefault="00CE135C" w:rsidP="00AD0EC0">
      <w:pPr>
        <w:widowControl/>
        <w:autoSpaceDE/>
        <w:autoSpaceDN/>
        <w:adjustRightInd/>
        <w:ind w:left="840"/>
        <w:jc w:val="both"/>
      </w:pPr>
      <w:r w:rsidRPr="00AD0EC0">
        <w:t>Б) изобретение новых видов керамических глазурей</w:t>
      </w:r>
    </w:p>
    <w:p w:rsidR="00CE135C" w:rsidRPr="009455D6" w:rsidRDefault="00CE135C" w:rsidP="00AD0EC0">
      <w:pPr>
        <w:widowControl/>
        <w:autoSpaceDE/>
        <w:autoSpaceDN/>
        <w:adjustRightInd/>
        <w:ind w:left="840"/>
        <w:jc w:val="both"/>
      </w:pPr>
      <w:r w:rsidRPr="009455D6">
        <w:t xml:space="preserve">В) изобретение аппарата для изготовления </w:t>
      </w:r>
      <w:proofErr w:type="spellStart"/>
      <w:r w:rsidRPr="009455D6">
        <w:t>деколей</w:t>
      </w:r>
      <w:proofErr w:type="spellEnd"/>
    </w:p>
    <w:p w:rsidR="00CE135C" w:rsidRDefault="00CE135C" w:rsidP="00AD0EC0">
      <w:pPr>
        <w:widowControl/>
        <w:autoSpaceDE/>
        <w:autoSpaceDN/>
        <w:adjustRightInd/>
        <w:ind w:left="840"/>
        <w:jc w:val="both"/>
        <w:rPr>
          <w:b/>
          <w:color w:val="000000"/>
        </w:rPr>
      </w:pPr>
    </w:p>
    <w:p w:rsidR="00CE135C" w:rsidRPr="00047126" w:rsidRDefault="00CE135C" w:rsidP="00047126">
      <w:pPr>
        <w:widowControl/>
        <w:autoSpaceDE/>
        <w:autoSpaceDN/>
        <w:adjustRightInd/>
        <w:spacing w:before="120"/>
        <w:ind w:left="360"/>
        <w:jc w:val="both"/>
        <w:rPr>
          <w:b/>
        </w:rPr>
      </w:pPr>
      <w:r>
        <w:rPr>
          <w:b/>
        </w:rPr>
        <w:t>8</w:t>
      </w:r>
      <w:r w:rsidRPr="00047126">
        <w:rPr>
          <w:b/>
        </w:rPr>
        <w:t>. Какие основные виды керамических изделий изготавливались на кустарных производствах?</w:t>
      </w:r>
    </w:p>
    <w:p w:rsidR="00CE135C" w:rsidRPr="009455D6" w:rsidRDefault="00CE135C" w:rsidP="00AD0EC0">
      <w:pPr>
        <w:widowControl/>
        <w:autoSpaceDE/>
        <w:autoSpaceDN/>
        <w:adjustRightInd/>
        <w:ind w:left="840"/>
        <w:jc w:val="both"/>
      </w:pPr>
      <w:r w:rsidRPr="009455D6">
        <w:rPr>
          <w:color w:val="000000"/>
        </w:rPr>
        <w:t>А) столовая и чайная посуда</w:t>
      </w:r>
    </w:p>
    <w:p w:rsidR="00CE135C" w:rsidRPr="00AD0EC0" w:rsidRDefault="00CE135C" w:rsidP="00AD0EC0">
      <w:pPr>
        <w:widowControl/>
        <w:autoSpaceDE/>
        <w:autoSpaceDN/>
        <w:adjustRightInd/>
        <w:ind w:left="840"/>
        <w:jc w:val="both"/>
      </w:pPr>
      <w:r w:rsidRPr="00AD0EC0">
        <w:t>Б) керамические игрушки</w:t>
      </w:r>
    </w:p>
    <w:p w:rsidR="00CE135C" w:rsidRDefault="00CE135C" w:rsidP="00047126">
      <w:pPr>
        <w:widowControl/>
        <w:tabs>
          <w:tab w:val="left" w:pos="3300"/>
        </w:tabs>
        <w:autoSpaceDE/>
        <w:autoSpaceDN/>
        <w:adjustRightInd/>
        <w:ind w:left="840"/>
        <w:jc w:val="both"/>
      </w:pPr>
      <w:r w:rsidRPr="009455D6">
        <w:t>В) печные изразцы</w:t>
      </w:r>
      <w:r>
        <w:tab/>
      </w:r>
    </w:p>
    <w:p w:rsidR="00CE135C" w:rsidRDefault="00CE135C" w:rsidP="00047126">
      <w:pPr>
        <w:widowControl/>
        <w:tabs>
          <w:tab w:val="left" w:pos="3300"/>
        </w:tabs>
        <w:autoSpaceDE/>
        <w:autoSpaceDN/>
        <w:adjustRightInd/>
        <w:ind w:left="840"/>
        <w:jc w:val="both"/>
      </w:pPr>
    </w:p>
    <w:p w:rsidR="00CE135C" w:rsidRPr="00047126" w:rsidRDefault="00CE135C" w:rsidP="00047126">
      <w:pPr>
        <w:widowControl/>
        <w:autoSpaceDE/>
        <w:autoSpaceDN/>
        <w:adjustRightInd/>
        <w:spacing w:before="120"/>
        <w:ind w:left="360"/>
        <w:jc w:val="both"/>
        <w:rPr>
          <w:b/>
        </w:rPr>
      </w:pPr>
      <w:r w:rsidRPr="00047126">
        <w:rPr>
          <w:b/>
        </w:rPr>
        <w:t>9. Из белой гжельской глины в 17-18 веках изготавливались</w:t>
      </w:r>
    </w:p>
    <w:p w:rsidR="00CE135C" w:rsidRPr="00047126" w:rsidRDefault="00CE135C" w:rsidP="00047126">
      <w:pPr>
        <w:widowControl/>
        <w:autoSpaceDE/>
        <w:autoSpaceDN/>
        <w:adjustRightInd/>
        <w:ind w:left="840"/>
        <w:jc w:val="both"/>
        <w:rPr>
          <w:color w:val="000000"/>
        </w:rPr>
      </w:pPr>
      <w:r w:rsidRPr="00047126">
        <w:rPr>
          <w:color w:val="000000"/>
        </w:rPr>
        <w:t>А) горшки, монументальная скульптура, изразцы</w:t>
      </w:r>
    </w:p>
    <w:p w:rsidR="00CE135C" w:rsidRPr="00047126" w:rsidRDefault="00CE135C" w:rsidP="00047126">
      <w:pPr>
        <w:widowControl/>
        <w:autoSpaceDE/>
        <w:autoSpaceDN/>
        <w:adjustRightInd/>
        <w:ind w:left="840"/>
        <w:jc w:val="both"/>
        <w:rPr>
          <w:color w:val="000000"/>
        </w:rPr>
      </w:pPr>
      <w:r w:rsidRPr="00047126">
        <w:rPr>
          <w:color w:val="000000"/>
        </w:rPr>
        <w:t>Б) вазы, чайные и кофейные сервизы</w:t>
      </w:r>
    </w:p>
    <w:p w:rsidR="00CE135C" w:rsidRPr="00047126" w:rsidRDefault="00CE135C" w:rsidP="00047126">
      <w:pPr>
        <w:widowControl/>
        <w:autoSpaceDE/>
        <w:autoSpaceDN/>
        <w:adjustRightInd/>
        <w:ind w:left="840"/>
        <w:jc w:val="both"/>
        <w:rPr>
          <w:color w:val="000000"/>
        </w:rPr>
      </w:pPr>
      <w:r w:rsidRPr="00047126">
        <w:rPr>
          <w:color w:val="000000"/>
        </w:rPr>
        <w:t>В) горшки, игрушки, кувшины</w:t>
      </w:r>
    </w:p>
    <w:p w:rsidR="00CE135C" w:rsidRPr="00047126" w:rsidRDefault="00CE135C" w:rsidP="00047126">
      <w:pPr>
        <w:widowControl/>
        <w:autoSpaceDE/>
        <w:autoSpaceDN/>
        <w:adjustRightInd/>
        <w:ind w:left="840"/>
        <w:jc w:val="both"/>
        <w:rPr>
          <w:color w:val="000000"/>
        </w:rPr>
      </w:pPr>
      <w:r w:rsidRPr="00047126">
        <w:rPr>
          <w:color w:val="000000"/>
        </w:rPr>
        <w:t>Г) церковная утварь, чайные сервизы, кувшины</w:t>
      </w:r>
    </w:p>
    <w:p w:rsidR="00CE135C" w:rsidRPr="009455D6" w:rsidRDefault="00CE135C" w:rsidP="00047126">
      <w:pPr>
        <w:widowControl/>
        <w:tabs>
          <w:tab w:val="left" w:pos="3300"/>
        </w:tabs>
        <w:autoSpaceDE/>
        <w:autoSpaceDN/>
        <w:adjustRightInd/>
        <w:ind w:left="840"/>
        <w:jc w:val="both"/>
      </w:pPr>
    </w:p>
    <w:p w:rsidR="00CE135C" w:rsidRPr="00047126" w:rsidRDefault="00CE135C" w:rsidP="00047126">
      <w:pPr>
        <w:widowControl/>
        <w:autoSpaceDE/>
        <w:autoSpaceDN/>
        <w:adjustRightInd/>
        <w:spacing w:before="120"/>
        <w:ind w:left="360"/>
        <w:jc w:val="both"/>
        <w:rPr>
          <w:b/>
        </w:rPr>
      </w:pPr>
      <w:r w:rsidRPr="00047126">
        <w:rPr>
          <w:b/>
        </w:rPr>
        <w:t>1</w:t>
      </w:r>
      <w:r>
        <w:rPr>
          <w:b/>
        </w:rPr>
        <w:t>0</w:t>
      </w:r>
      <w:r w:rsidRPr="00047126">
        <w:rPr>
          <w:b/>
        </w:rPr>
        <w:t>. Основные цвета традиционной гжельской майолики:</w:t>
      </w:r>
    </w:p>
    <w:p w:rsidR="00CE135C" w:rsidRPr="00047126" w:rsidRDefault="00CE135C" w:rsidP="00047126">
      <w:pPr>
        <w:widowControl/>
        <w:autoSpaceDE/>
        <w:autoSpaceDN/>
        <w:adjustRightInd/>
        <w:ind w:left="840"/>
        <w:jc w:val="both"/>
        <w:rPr>
          <w:color w:val="000000"/>
        </w:rPr>
      </w:pPr>
      <w:r w:rsidRPr="00047126">
        <w:rPr>
          <w:color w:val="000000"/>
        </w:rPr>
        <w:t>А) жёлтый, коричневый, синий, зелёный</w:t>
      </w:r>
    </w:p>
    <w:p w:rsidR="00CE135C" w:rsidRPr="00047126" w:rsidRDefault="00CE135C" w:rsidP="00047126">
      <w:pPr>
        <w:widowControl/>
        <w:autoSpaceDE/>
        <w:autoSpaceDN/>
        <w:adjustRightInd/>
        <w:ind w:left="840"/>
        <w:jc w:val="both"/>
        <w:rPr>
          <w:color w:val="000000"/>
        </w:rPr>
      </w:pPr>
      <w:r w:rsidRPr="00047126">
        <w:rPr>
          <w:color w:val="000000"/>
        </w:rPr>
        <w:t>Б) жёлтый, красный, синий, зелёный</w:t>
      </w:r>
    </w:p>
    <w:p w:rsidR="00CE135C" w:rsidRPr="00047126" w:rsidRDefault="00CE135C" w:rsidP="00047126">
      <w:pPr>
        <w:widowControl/>
        <w:autoSpaceDE/>
        <w:autoSpaceDN/>
        <w:adjustRightInd/>
        <w:ind w:left="840"/>
        <w:jc w:val="both"/>
        <w:rPr>
          <w:color w:val="000000"/>
        </w:rPr>
      </w:pPr>
      <w:r w:rsidRPr="00047126">
        <w:rPr>
          <w:color w:val="000000"/>
        </w:rPr>
        <w:t>В) красный, коричневый, фиолетовый, синий</w:t>
      </w:r>
    </w:p>
    <w:p w:rsidR="00CE135C" w:rsidRDefault="00CE135C" w:rsidP="00047126">
      <w:pPr>
        <w:widowControl/>
        <w:autoSpaceDE/>
        <w:autoSpaceDN/>
        <w:adjustRightInd/>
        <w:ind w:left="840"/>
        <w:jc w:val="both"/>
        <w:rPr>
          <w:color w:val="000000"/>
        </w:rPr>
      </w:pPr>
      <w:r w:rsidRPr="00047126">
        <w:rPr>
          <w:color w:val="000000"/>
        </w:rPr>
        <w:t>Г) красный, жёлтый, зелёный, фиолетовый</w:t>
      </w:r>
    </w:p>
    <w:p w:rsidR="00CE135C" w:rsidRDefault="00CE135C" w:rsidP="00047126">
      <w:pPr>
        <w:widowControl/>
        <w:autoSpaceDE/>
        <w:autoSpaceDN/>
        <w:adjustRightInd/>
        <w:ind w:left="840"/>
        <w:jc w:val="both"/>
        <w:rPr>
          <w:color w:val="000000"/>
        </w:rPr>
      </w:pPr>
    </w:p>
    <w:p w:rsidR="00CE135C" w:rsidRPr="00047126" w:rsidRDefault="00CE135C" w:rsidP="00047126">
      <w:pPr>
        <w:tabs>
          <w:tab w:val="left" w:pos="1234"/>
        </w:tabs>
        <w:rPr>
          <w:b/>
        </w:rPr>
      </w:pPr>
      <w:r w:rsidRPr="00047126">
        <w:rPr>
          <w:b/>
        </w:rPr>
        <w:t>11. Секрет русского фарфора (на основе белых гжельских глин) был открыт</w:t>
      </w:r>
    </w:p>
    <w:p w:rsidR="00CE135C" w:rsidRPr="00047126" w:rsidRDefault="00CE135C" w:rsidP="00047126">
      <w:pPr>
        <w:widowControl/>
        <w:autoSpaceDE/>
        <w:autoSpaceDN/>
        <w:adjustRightInd/>
        <w:ind w:left="840"/>
        <w:jc w:val="both"/>
        <w:rPr>
          <w:color w:val="000000"/>
        </w:rPr>
      </w:pPr>
      <w:r w:rsidRPr="00047126">
        <w:rPr>
          <w:color w:val="000000"/>
        </w:rPr>
        <w:t xml:space="preserve">А) </w:t>
      </w:r>
      <w:proofErr w:type="spellStart"/>
      <w:r w:rsidRPr="00047126">
        <w:rPr>
          <w:color w:val="000000"/>
        </w:rPr>
        <w:t>М.В.Ломоносовым</w:t>
      </w:r>
      <w:proofErr w:type="spellEnd"/>
    </w:p>
    <w:p w:rsidR="00CE135C" w:rsidRPr="00047126" w:rsidRDefault="00CE135C" w:rsidP="00047126">
      <w:pPr>
        <w:widowControl/>
        <w:autoSpaceDE/>
        <w:autoSpaceDN/>
        <w:adjustRightInd/>
        <w:ind w:left="840"/>
        <w:jc w:val="both"/>
        <w:rPr>
          <w:color w:val="000000"/>
        </w:rPr>
      </w:pPr>
      <w:r w:rsidRPr="00047126">
        <w:rPr>
          <w:color w:val="000000"/>
        </w:rPr>
        <w:t xml:space="preserve">Б) </w:t>
      </w:r>
      <w:proofErr w:type="spellStart"/>
      <w:r w:rsidRPr="00047126">
        <w:rPr>
          <w:color w:val="000000"/>
        </w:rPr>
        <w:t>Д.И.Виноградовым</w:t>
      </w:r>
      <w:proofErr w:type="spellEnd"/>
    </w:p>
    <w:p w:rsidR="00CE135C" w:rsidRPr="00047126" w:rsidRDefault="00CE135C" w:rsidP="00047126">
      <w:pPr>
        <w:widowControl/>
        <w:autoSpaceDE/>
        <w:autoSpaceDN/>
        <w:adjustRightInd/>
        <w:ind w:left="840"/>
        <w:jc w:val="both"/>
        <w:rPr>
          <w:color w:val="000000"/>
        </w:rPr>
      </w:pPr>
      <w:r w:rsidRPr="00047126">
        <w:rPr>
          <w:color w:val="000000"/>
        </w:rPr>
        <w:t xml:space="preserve">В) </w:t>
      </w:r>
      <w:proofErr w:type="spellStart"/>
      <w:r w:rsidRPr="00047126">
        <w:rPr>
          <w:color w:val="000000"/>
        </w:rPr>
        <w:t>А.Б.Салтыковым</w:t>
      </w:r>
      <w:proofErr w:type="spellEnd"/>
    </w:p>
    <w:p w:rsidR="00CE135C" w:rsidRPr="00047126" w:rsidRDefault="00CE135C" w:rsidP="00047126">
      <w:pPr>
        <w:widowControl/>
        <w:autoSpaceDE/>
        <w:autoSpaceDN/>
        <w:adjustRightInd/>
        <w:ind w:left="840"/>
        <w:jc w:val="both"/>
        <w:rPr>
          <w:color w:val="000000"/>
        </w:rPr>
      </w:pPr>
      <w:r w:rsidRPr="00047126">
        <w:rPr>
          <w:color w:val="000000"/>
        </w:rPr>
        <w:t xml:space="preserve">Г) </w:t>
      </w:r>
      <w:proofErr w:type="spellStart"/>
      <w:r w:rsidRPr="00047126">
        <w:rPr>
          <w:color w:val="000000"/>
        </w:rPr>
        <w:t>Г.В.Монаховым</w:t>
      </w:r>
      <w:proofErr w:type="spellEnd"/>
    </w:p>
    <w:p w:rsidR="00CE135C" w:rsidRPr="00047126" w:rsidRDefault="00CE135C" w:rsidP="00047126">
      <w:pPr>
        <w:tabs>
          <w:tab w:val="left" w:pos="1234"/>
        </w:tabs>
        <w:rPr>
          <w:b/>
        </w:rPr>
      </w:pPr>
    </w:p>
    <w:p w:rsidR="00CE135C" w:rsidRPr="00047126" w:rsidRDefault="00CE135C" w:rsidP="00047126">
      <w:pPr>
        <w:tabs>
          <w:tab w:val="left" w:pos="1234"/>
        </w:tabs>
        <w:rPr>
          <w:b/>
        </w:rPr>
      </w:pPr>
      <w:r w:rsidRPr="00047126">
        <w:rPr>
          <w:b/>
        </w:rPr>
        <w:t xml:space="preserve">              1</w:t>
      </w:r>
      <w:r>
        <w:rPr>
          <w:b/>
        </w:rPr>
        <w:t>2</w:t>
      </w:r>
      <w:r w:rsidRPr="00047126">
        <w:rPr>
          <w:b/>
        </w:rPr>
        <w:t>. Основные сюжеты росписи традиционной майолики Гжели ХVIII в:</w:t>
      </w:r>
    </w:p>
    <w:p w:rsidR="00CE135C" w:rsidRPr="00047126" w:rsidRDefault="00CE135C" w:rsidP="00047126">
      <w:pPr>
        <w:widowControl/>
        <w:autoSpaceDE/>
        <w:autoSpaceDN/>
        <w:adjustRightInd/>
        <w:ind w:left="840"/>
        <w:jc w:val="both"/>
        <w:rPr>
          <w:color w:val="000000"/>
        </w:rPr>
      </w:pPr>
      <w:r w:rsidRPr="00047126">
        <w:rPr>
          <w:color w:val="000000"/>
        </w:rPr>
        <w:t>А) портреты, пейзажи, батальные сцены</w:t>
      </w:r>
    </w:p>
    <w:p w:rsidR="00CE135C" w:rsidRPr="00047126" w:rsidRDefault="00CE135C" w:rsidP="00047126">
      <w:pPr>
        <w:widowControl/>
        <w:autoSpaceDE/>
        <w:autoSpaceDN/>
        <w:adjustRightInd/>
        <w:ind w:left="840"/>
        <w:jc w:val="both"/>
        <w:rPr>
          <w:color w:val="000000"/>
        </w:rPr>
      </w:pPr>
      <w:r w:rsidRPr="00047126">
        <w:rPr>
          <w:color w:val="000000"/>
        </w:rPr>
        <w:t>Б) портреты, бытовые сюжеты, натюрморты</w:t>
      </w:r>
    </w:p>
    <w:p w:rsidR="00CE135C" w:rsidRPr="00047126" w:rsidRDefault="00CE135C" w:rsidP="00047126">
      <w:pPr>
        <w:widowControl/>
        <w:autoSpaceDE/>
        <w:autoSpaceDN/>
        <w:adjustRightInd/>
        <w:ind w:left="840"/>
        <w:jc w:val="both"/>
        <w:rPr>
          <w:color w:val="000000"/>
        </w:rPr>
      </w:pPr>
      <w:r w:rsidRPr="00047126">
        <w:rPr>
          <w:color w:val="000000"/>
        </w:rPr>
        <w:t>В) птицы, архитектура, животные</w:t>
      </w:r>
    </w:p>
    <w:p w:rsidR="00CE135C" w:rsidRPr="00047126" w:rsidRDefault="00CE135C" w:rsidP="00047126">
      <w:pPr>
        <w:widowControl/>
        <w:autoSpaceDE/>
        <w:autoSpaceDN/>
        <w:adjustRightInd/>
        <w:ind w:left="840"/>
        <w:jc w:val="both"/>
        <w:rPr>
          <w:color w:val="000000"/>
        </w:rPr>
      </w:pPr>
      <w:r w:rsidRPr="00047126">
        <w:rPr>
          <w:color w:val="000000"/>
        </w:rPr>
        <w:t>Г) животные, мифы, архитектура</w:t>
      </w:r>
    </w:p>
    <w:p w:rsidR="00CE135C" w:rsidRPr="00047126" w:rsidRDefault="00CE135C" w:rsidP="00047126">
      <w:pPr>
        <w:tabs>
          <w:tab w:val="left" w:pos="1234"/>
        </w:tabs>
        <w:rPr>
          <w:b/>
        </w:rPr>
      </w:pPr>
    </w:p>
    <w:p w:rsidR="00CE135C" w:rsidRPr="00047126" w:rsidRDefault="00CE135C" w:rsidP="00047126">
      <w:pPr>
        <w:tabs>
          <w:tab w:val="left" w:pos="1234"/>
        </w:tabs>
        <w:rPr>
          <w:b/>
        </w:rPr>
      </w:pPr>
      <w:r w:rsidRPr="00047126">
        <w:rPr>
          <w:b/>
        </w:rPr>
        <w:t xml:space="preserve">              1</w:t>
      </w:r>
      <w:r>
        <w:rPr>
          <w:b/>
        </w:rPr>
        <w:t>3</w:t>
      </w:r>
      <w:r w:rsidRPr="00047126">
        <w:rPr>
          <w:b/>
        </w:rPr>
        <w:t>. В большом количестве в Гжели в конце ХVIII в. изготавливались</w:t>
      </w:r>
    </w:p>
    <w:p w:rsidR="00CE135C" w:rsidRPr="00047126" w:rsidRDefault="00CE135C" w:rsidP="00047126">
      <w:pPr>
        <w:widowControl/>
        <w:autoSpaceDE/>
        <w:autoSpaceDN/>
        <w:adjustRightInd/>
        <w:ind w:left="840"/>
        <w:jc w:val="both"/>
        <w:rPr>
          <w:color w:val="000000"/>
        </w:rPr>
      </w:pPr>
      <w:r w:rsidRPr="00047126">
        <w:rPr>
          <w:color w:val="000000"/>
        </w:rPr>
        <w:t>А) майоликовые скульптура, вазы, тарелки</w:t>
      </w:r>
    </w:p>
    <w:p w:rsidR="00CE135C" w:rsidRPr="00047126" w:rsidRDefault="00CE135C" w:rsidP="00047126">
      <w:pPr>
        <w:widowControl/>
        <w:autoSpaceDE/>
        <w:autoSpaceDN/>
        <w:adjustRightInd/>
        <w:ind w:left="840"/>
        <w:jc w:val="both"/>
        <w:rPr>
          <w:color w:val="000000"/>
        </w:rPr>
      </w:pPr>
      <w:r w:rsidRPr="00047126">
        <w:rPr>
          <w:color w:val="000000"/>
        </w:rPr>
        <w:t>Б) фарфоровые кувшины, тарелки, вазы</w:t>
      </w:r>
    </w:p>
    <w:p w:rsidR="00CE135C" w:rsidRPr="00047126" w:rsidRDefault="00CE135C" w:rsidP="00047126">
      <w:pPr>
        <w:widowControl/>
        <w:autoSpaceDE/>
        <w:autoSpaceDN/>
        <w:adjustRightInd/>
        <w:ind w:left="840"/>
        <w:jc w:val="both"/>
        <w:rPr>
          <w:color w:val="000000"/>
        </w:rPr>
      </w:pPr>
      <w:r w:rsidRPr="00047126">
        <w:rPr>
          <w:color w:val="000000"/>
        </w:rPr>
        <w:t xml:space="preserve">В) фаянсовые </w:t>
      </w:r>
      <w:proofErr w:type="spellStart"/>
      <w:r w:rsidRPr="00047126">
        <w:rPr>
          <w:color w:val="000000"/>
        </w:rPr>
        <w:t>кумганы</w:t>
      </w:r>
      <w:proofErr w:type="spellEnd"/>
      <w:r w:rsidRPr="00047126">
        <w:rPr>
          <w:color w:val="000000"/>
        </w:rPr>
        <w:t>, кувшины, вазы</w:t>
      </w:r>
    </w:p>
    <w:p w:rsidR="00CE135C" w:rsidRPr="00047126" w:rsidRDefault="00CE135C" w:rsidP="00047126">
      <w:pPr>
        <w:widowControl/>
        <w:autoSpaceDE/>
        <w:autoSpaceDN/>
        <w:adjustRightInd/>
        <w:ind w:left="840"/>
        <w:jc w:val="both"/>
        <w:rPr>
          <w:color w:val="000000"/>
        </w:rPr>
      </w:pPr>
      <w:r w:rsidRPr="00047126">
        <w:rPr>
          <w:color w:val="000000"/>
        </w:rPr>
        <w:t xml:space="preserve">Г) майоликовые </w:t>
      </w:r>
      <w:proofErr w:type="spellStart"/>
      <w:r w:rsidRPr="00047126">
        <w:rPr>
          <w:color w:val="000000"/>
        </w:rPr>
        <w:t>кумганы</w:t>
      </w:r>
      <w:proofErr w:type="spellEnd"/>
      <w:r w:rsidRPr="00047126">
        <w:rPr>
          <w:color w:val="000000"/>
        </w:rPr>
        <w:t>, квасники, кувшины</w:t>
      </w:r>
    </w:p>
    <w:p w:rsidR="00CE135C" w:rsidRPr="00047126" w:rsidRDefault="00CE135C" w:rsidP="00047126">
      <w:pPr>
        <w:widowControl/>
        <w:autoSpaceDE/>
        <w:autoSpaceDN/>
        <w:adjustRightInd/>
        <w:ind w:left="840"/>
        <w:jc w:val="both"/>
        <w:rPr>
          <w:color w:val="000000"/>
        </w:rPr>
      </w:pPr>
    </w:p>
    <w:p w:rsidR="00CE135C" w:rsidRPr="00047126" w:rsidRDefault="00CE135C" w:rsidP="00047126">
      <w:pPr>
        <w:tabs>
          <w:tab w:val="left" w:pos="1234"/>
        </w:tabs>
        <w:rPr>
          <w:b/>
        </w:rPr>
      </w:pPr>
      <w:r>
        <w:rPr>
          <w:b/>
        </w:rPr>
        <w:t>14</w:t>
      </w:r>
      <w:r w:rsidRPr="00047126">
        <w:rPr>
          <w:b/>
        </w:rPr>
        <w:t xml:space="preserve">. Впервые </w:t>
      </w:r>
      <w:proofErr w:type="spellStart"/>
      <w:r w:rsidRPr="00047126">
        <w:rPr>
          <w:b/>
        </w:rPr>
        <w:t>подглазурная</w:t>
      </w:r>
      <w:proofErr w:type="spellEnd"/>
      <w:r w:rsidRPr="00047126">
        <w:rPr>
          <w:b/>
        </w:rPr>
        <w:t xml:space="preserve"> роспись на гжельских изделиях появилась </w:t>
      </w:r>
    </w:p>
    <w:p w:rsidR="00CE135C" w:rsidRPr="00047126" w:rsidRDefault="00CE135C" w:rsidP="00047126">
      <w:pPr>
        <w:widowControl/>
        <w:autoSpaceDE/>
        <w:autoSpaceDN/>
        <w:adjustRightInd/>
        <w:ind w:left="840"/>
        <w:jc w:val="both"/>
        <w:rPr>
          <w:color w:val="000000"/>
        </w:rPr>
      </w:pPr>
      <w:r w:rsidRPr="00047126">
        <w:rPr>
          <w:color w:val="000000"/>
        </w:rPr>
        <w:t>А) в начале 19 века</w:t>
      </w:r>
    </w:p>
    <w:p w:rsidR="00CE135C" w:rsidRPr="00047126" w:rsidRDefault="00CE135C" w:rsidP="00047126">
      <w:pPr>
        <w:widowControl/>
        <w:autoSpaceDE/>
        <w:autoSpaceDN/>
        <w:adjustRightInd/>
        <w:ind w:left="840"/>
        <w:jc w:val="both"/>
        <w:rPr>
          <w:color w:val="000000"/>
        </w:rPr>
      </w:pPr>
      <w:r w:rsidRPr="00047126">
        <w:rPr>
          <w:color w:val="000000"/>
        </w:rPr>
        <w:t>Б) в середине 20 века</w:t>
      </w:r>
    </w:p>
    <w:p w:rsidR="00CE135C" w:rsidRPr="00047126" w:rsidRDefault="00CE135C" w:rsidP="00047126">
      <w:pPr>
        <w:widowControl/>
        <w:autoSpaceDE/>
        <w:autoSpaceDN/>
        <w:adjustRightInd/>
        <w:ind w:left="840"/>
        <w:jc w:val="both"/>
        <w:rPr>
          <w:color w:val="000000"/>
        </w:rPr>
      </w:pPr>
      <w:r w:rsidRPr="00047126">
        <w:rPr>
          <w:color w:val="000000"/>
        </w:rPr>
        <w:t>В) в конце 18 века</w:t>
      </w:r>
    </w:p>
    <w:p w:rsidR="00CE135C" w:rsidRPr="00047126" w:rsidRDefault="00CE135C" w:rsidP="00047126">
      <w:pPr>
        <w:widowControl/>
        <w:autoSpaceDE/>
        <w:autoSpaceDN/>
        <w:adjustRightInd/>
        <w:ind w:left="840"/>
        <w:jc w:val="both"/>
        <w:rPr>
          <w:color w:val="000000"/>
        </w:rPr>
      </w:pPr>
      <w:r w:rsidRPr="00047126">
        <w:rPr>
          <w:color w:val="000000"/>
        </w:rPr>
        <w:t>Г) в конце 20 века</w:t>
      </w:r>
    </w:p>
    <w:p w:rsidR="00CE135C" w:rsidRPr="009455D6" w:rsidRDefault="00CE135C" w:rsidP="00AD0EC0">
      <w:pPr>
        <w:widowControl/>
        <w:autoSpaceDE/>
        <w:autoSpaceDN/>
        <w:adjustRightInd/>
        <w:ind w:left="840"/>
        <w:jc w:val="both"/>
      </w:pPr>
    </w:p>
    <w:p w:rsidR="00CE135C" w:rsidRPr="009455D6" w:rsidRDefault="00CE135C" w:rsidP="00AD0EC0">
      <w:pPr>
        <w:widowControl/>
        <w:autoSpaceDE/>
        <w:autoSpaceDN/>
        <w:adjustRightInd/>
        <w:ind w:left="840"/>
        <w:jc w:val="both"/>
        <w:rPr>
          <w:b/>
          <w:color w:val="000000"/>
        </w:rPr>
      </w:pPr>
      <w:r>
        <w:rPr>
          <w:b/>
          <w:color w:val="000000"/>
        </w:rPr>
        <w:t>15.</w:t>
      </w:r>
      <w:r w:rsidRPr="009455D6">
        <w:rPr>
          <w:b/>
          <w:color w:val="000000"/>
        </w:rPr>
        <w:t xml:space="preserve"> Каковы  основные  методы  декорирования  гжельских  изделий  в </w:t>
      </w:r>
      <w:r>
        <w:rPr>
          <w:b/>
          <w:color w:val="000000"/>
        </w:rPr>
        <w:t>19 веке</w:t>
      </w:r>
      <w:r w:rsidRPr="009455D6">
        <w:rPr>
          <w:b/>
          <w:color w:val="000000"/>
        </w:rPr>
        <w:t>?</w:t>
      </w:r>
    </w:p>
    <w:p w:rsidR="00CE135C" w:rsidRPr="009455D6" w:rsidRDefault="00CE135C" w:rsidP="00AD0EC0">
      <w:pPr>
        <w:widowControl/>
        <w:autoSpaceDE/>
        <w:autoSpaceDN/>
        <w:adjustRightInd/>
        <w:ind w:left="840"/>
        <w:jc w:val="both"/>
        <w:rPr>
          <w:color w:val="000000"/>
        </w:rPr>
      </w:pPr>
      <w:r w:rsidRPr="009455D6">
        <w:rPr>
          <w:color w:val="000000"/>
        </w:rPr>
        <w:t xml:space="preserve">А) роспись цветными ангобами </w:t>
      </w:r>
    </w:p>
    <w:p w:rsidR="00CE135C" w:rsidRPr="00AD0EC0" w:rsidRDefault="00CE135C" w:rsidP="00AD0EC0">
      <w:pPr>
        <w:widowControl/>
        <w:autoSpaceDE/>
        <w:autoSpaceDN/>
        <w:adjustRightInd/>
        <w:ind w:left="840"/>
        <w:jc w:val="both"/>
        <w:rPr>
          <w:color w:val="000000"/>
        </w:rPr>
      </w:pPr>
      <w:r w:rsidRPr="00AD0EC0">
        <w:rPr>
          <w:color w:val="000000"/>
        </w:rPr>
        <w:t xml:space="preserve">Б) </w:t>
      </w:r>
      <w:proofErr w:type="spellStart"/>
      <w:r w:rsidRPr="00AD0EC0">
        <w:rPr>
          <w:color w:val="000000"/>
        </w:rPr>
        <w:t>подглазурная</w:t>
      </w:r>
      <w:proofErr w:type="spellEnd"/>
      <w:r w:rsidRPr="00AD0EC0">
        <w:rPr>
          <w:color w:val="000000"/>
        </w:rPr>
        <w:t xml:space="preserve"> роспись кобальтом</w:t>
      </w:r>
    </w:p>
    <w:p w:rsidR="00CE135C" w:rsidRDefault="00CE135C" w:rsidP="00AD0EC0">
      <w:pPr>
        <w:widowControl/>
        <w:autoSpaceDE/>
        <w:autoSpaceDN/>
        <w:adjustRightInd/>
        <w:ind w:left="840"/>
        <w:jc w:val="both"/>
        <w:rPr>
          <w:color w:val="000000"/>
        </w:rPr>
      </w:pPr>
      <w:r w:rsidRPr="009455D6">
        <w:rPr>
          <w:color w:val="000000"/>
        </w:rPr>
        <w:t xml:space="preserve">В) </w:t>
      </w:r>
      <w:proofErr w:type="spellStart"/>
      <w:r w:rsidRPr="009455D6">
        <w:rPr>
          <w:color w:val="000000"/>
        </w:rPr>
        <w:t>надглазурная</w:t>
      </w:r>
      <w:proofErr w:type="spellEnd"/>
      <w:r w:rsidRPr="009455D6">
        <w:rPr>
          <w:color w:val="000000"/>
        </w:rPr>
        <w:t xml:space="preserve"> роспись цветными пигментами</w:t>
      </w:r>
    </w:p>
    <w:p w:rsidR="00CE135C" w:rsidRDefault="00CE135C" w:rsidP="00AD0EC0">
      <w:pPr>
        <w:widowControl/>
        <w:autoSpaceDE/>
        <w:autoSpaceDN/>
        <w:adjustRightInd/>
        <w:ind w:left="840"/>
        <w:jc w:val="both"/>
        <w:rPr>
          <w:color w:val="000000"/>
        </w:rPr>
      </w:pPr>
      <w:r>
        <w:rPr>
          <w:color w:val="000000"/>
        </w:rPr>
        <w:lastRenderedPageBreak/>
        <w:t xml:space="preserve">Г) различные виды комбинирования </w:t>
      </w:r>
      <w:proofErr w:type="spellStart"/>
      <w:r>
        <w:rPr>
          <w:color w:val="000000"/>
        </w:rPr>
        <w:t>надглазурной</w:t>
      </w:r>
      <w:proofErr w:type="spellEnd"/>
      <w:r>
        <w:rPr>
          <w:color w:val="000000"/>
        </w:rPr>
        <w:t xml:space="preserve"> и </w:t>
      </w:r>
      <w:proofErr w:type="spellStart"/>
      <w:r>
        <w:rPr>
          <w:color w:val="000000"/>
        </w:rPr>
        <w:t>поглазурной</w:t>
      </w:r>
      <w:proofErr w:type="spellEnd"/>
      <w:r>
        <w:rPr>
          <w:color w:val="000000"/>
        </w:rPr>
        <w:t xml:space="preserve"> росписи, с применением золотой краски </w:t>
      </w:r>
    </w:p>
    <w:p w:rsidR="00CE135C" w:rsidRPr="009455D6" w:rsidRDefault="00CE135C" w:rsidP="00AD0EC0">
      <w:pPr>
        <w:widowControl/>
        <w:autoSpaceDE/>
        <w:autoSpaceDN/>
        <w:adjustRightInd/>
        <w:ind w:left="840"/>
        <w:jc w:val="both"/>
        <w:rPr>
          <w:color w:val="000000"/>
        </w:rPr>
      </w:pPr>
    </w:p>
    <w:p w:rsidR="00CE135C" w:rsidRDefault="00CE135C" w:rsidP="00504D63">
      <w:pPr>
        <w:widowControl/>
        <w:autoSpaceDE/>
        <w:autoSpaceDN/>
        <w:adjustRightInd/>
        <w:jc w:val="both"/>
        <w:rPr>
          <w:b/>
        </w:rPr>
      </w:pPr>
      <w:r w:rsidRPr="00504D63">
        <w:rPr>
          <w:b/>
        </w:rPr>
        <w:t>Тест №2</w:t>
      </w:r>
    </w:p>
    <w:p w:rsidR="00CE135C" w:rsidRPr="00047126" w:rsidRDefault="00CE135C" w:rsidP="00047126">
      <w:pPr>
        <w:widowControl/>
        <w:autoSpaceDE/>
        <w:autoSpaceDN/>
        <w:adjustRightInd/>
        <w:ind w:left="840"/>
        <w:jc w:val="both"/>
        <w:rPr>
          <w:b/>
        </w:rPr>
      </w:pPr>
      <w:r w:rsidRPr="00047126">
        <w:rPr>
          <w:b/>
          <w:color w:val="000000"/>
        </w:rPr>
        <w:t>1.</w:t>
      </w:r>
      <w:r w:rsidRPr="00047126">
        <w:rPr>
          <w:b/>
        </w:rPr>
        <w:t xml:space="preserve"> Какие основные виды керамических изделий изготавливались на кустарных производствах в 20-е годы 20 века?</w:t>
      </w:r>
    </w:p>
    <w:p w:rsidR="00CE135C" w:rsidRPr="00047126" w:rsidRDefault="00CE135C" w:rsidP="00047126">
      <w:pPr>
        <w:widowControl/>
        <w:autoSpaceDE/>
        <w:autoSpaceDN/>
        <w:adjustRightInd/>
        <w:ind w:left="840"/>
        <w:jc w:val="both"/>
      </w:pPr>
      <w:r w:rsidRPr="00047126">
        <w:rPr>
          <w:color w:val="000000"/>
        </w:rPr>
        <w:t>А) столовая и чайная посуда</w:t>
      </w:r>
    </w:p>
    <w:p w:rsidR="00CE135C" w:rsidRPr="00047126" w:rsidRDefault="00CE135C" w:rsidP="00047126">
      <w:pPr>
        <w:widowControl/>
        <w:autoSpaceDE/>
        <w:autoSpaceDN/>
        <w:adjustRightInd/>
        <w:ind w:left="840"/>
        <w:jc w:val="both"/>
      </w:pPr>
      <w:r w:rsidRPr="00047126">
        <w:t>Б) керамические игрушки</w:t>
      </w:r>
    </w:p>
    <w:p w:rsidR="00CE135C" w:rsidRPr="00047126" w:rsidRDefault="00CE135C" w:rsidP="00047126">
      <w:pPr>
        <w:widowControl/>
        <w:autoSpaceDE/>
        <w:autoSpaceDN/>
        <w:adjustRightInd/>
        <w:ind w:left="840"/>
        <w:jc w:val="both"/>
      </w:pPr>
      <w:r w:rsidRPr="00047126">
        <w:t>В) керамические  рельефы</w:t>
      </w:r>
    </w:p>
    <w:p w:rsidR="00CE135C" w:rsidRPr="00047126" w:rsidRDefault="00CE135C" w:rsidP="00047126">
      <w:pPr>
        <w:widowControl/>
        <w:autoSpaceDE/>
        <w:autoSpaceDN/>
        <w:adjustRightInd/>
        <w:ind w:left="840"/>
        <w:jc w:val="both"/>
      </w:pPr>
      <w:r w:rsidRPr="00047126">
        <w:t>Г) церковная утварь</w:t>
      </w:r>
    </w:p>
    <w:p w:rsidR="00CE135C" w:rsidRPr="00504D63" w:rsidRDefault="00CE135C" w:rsidP="00504D63">
      <w:pPr>
        <w:widowControl/>
        <w:autoSpaceDE/>
        <w:autoSpaceDN/>
        <w:adjustRightInd/>
        <w:jc w:val="both"/>
        <w:rPr>
          <w:b/>
        </w:rPr>
      </w:pPr>
    </w:p>
    <w:p w:rsidR="00CE135C" w:rsidRPr="00047126" w:rsidRDefault="00CE135C" w:rsidP="00047126">
      <w:pPr>
        <w:widowControl/>
        <w:autoSpaceDE/>
        <w:autoSpaceDN/>
        <w:adjustRightInd/>
        <w:ind w:left="840"/>
        <w:jc w:val="both"/>
        <w:rPr>
          <w:b/>
          <w:color w:val="000000"/>
        </w:rPr>
      </w:pPr>
      <w:r w:rsidRPr="00047126">
        <w:rPr>
          <w:b/>
          <w:color w:val="000000"/>
        </w:rPr>
        <w:t>2. Кто  выступает  инициатором  основания  керамического  завода  «</w:t>
      </w:r>
      <w:proofErr w:type="spellStart"/>
      <w:r w:rsidRPr="00047126">
        <w:rPr>
          <w:b/>
          <w:color w:val="000000"/>
        </w:rPr>
        <w:t>Всекохудожник</w:t>
      </w:r>
      <w:proofErr w:type="spellEnd"/>
      <w:r w:rsidRPr="00047126">
        <w:rPr>
          <w:b/>
          <w:color w:val="000000"/>
        </w:rPr>
        <w:t>»?</w:t>
      </w:r>
    </w:p>
    <w:p w:rsidR="00CE135C" w:rsidRPr="00047126" w:rsidRDefault="00CE135C" w:rsidP="00047126">
      <w:pPr>
        <w:widowControl/>
        <w:autoSpaceDE/>
        <w:autoSpaceDN/>
        <w:adjustRightInd/>
        <w:ind w:left="840"/>
        <w:jc w:val="both"/>
        <w:rPr>
          <w:color w:val="000000"/>
        </w:rPr>
      </w:pPr>
      <w:r w:rsidRPr="00047126">
        <w:rPr>
          <w:color w:val="000000"/>
        </w:rPr>
        <w:t>А) М.С. Кузнецов</w:t>
      </w:r>
    </w:p>
    <w:p w:rsidR="00CE135C" w:rsidRPr="00047126" w:rsidRDefault="00CE135C" w:rsidP="00047126">
      <w:pPr>
        <w:widowControl/>
        <w:autoSpaceDE/>
        <w:autoSpaceDN/>
        <w:adjustRightInd/>
        <w:ind w:left="840"/>
        <w:jc w:val="both"/>
        <w:rPr>
          <w:color w:val="000000"/>
        </w:rPr>
      </w:pPr>
      <w:r w:rsidRPr="00047126">
        <w:rPr>
          <w:color w:val="000000"/>
        </w:rPr>
        <w:t>Б) Г.В. Монахов</w:t>
      </w:r>
    </w:p>
    <w:p w:rsidR="00CE135C" w:rsidRPr="00047126" w:rsidRDefault="00CE135C" w:rsidP="00047126">
      <w:pPr>
        <w:widowControl/>
        <w:autoSpaceDE/>
        <w:autoSpaceDN/>
        <w:adjustRightInd/>
        <w:ind w:left="840"/>
        <w:jc w:val="both"/>
        <w:rPr>
          <w:color w:val="000000"/>
        </w:rPr>
      </w:pPr>
      <w:r w:rsidRPr="00047126">
        <w:rPr>
          <w:color w:val="000000"/>
        </w:rPr>
        <w:t>В) А.Б. Салтыков</w:t>
      </w:r>
    </w:p>
    <w:p w:rsidR="00CE135C" w:rsidRPr="00047126" w:rsidRDefault="00CE135C" w:rsidP="00047126">
      <w:pPr>
        <w:widowControl/>
        <w:autoSpaceDE/>
        <w:autoSpaceDN/>
        <w:adjustRightInd/>
        <w:ind w:left="840"/>
        <w:jc w:val="both"/>
        <w:rPr>
          <w:color w:val="000000"/>
        </w:rPr>
      </w:pPr>
      <w:r w:rsidRPr="00047126">
        <w:rPr>
          <w:color w:val="000000"/>
        </w:rPr>
        <w:t xml:space="preserve">Г) </w:t>
      </w:r>
      <w:proofErr w:type="spellStart"/>
      <w:r w:rsidRPr="00047126">
        <w:rPr>
          <w:color w:val="000000"/>
        </w:rPr>
        <w:t>А.К.Гребенщиков</w:t>
      </w:r>
      <w:proofErr w:type="spellEnd"/>
    </w:p>
    <w:p w:rsidR="00CE135C" w:rsidRPr="00047126" w:rsidRDefault="00CE135C" w:rsidP="00047126">
      <w:pPr>
        <w:tabs>
          <w:tab w:val="left" w:pos="1234"/>
        </w:tabs>
        <w:rPr>
          <w:b/>
        </w:rPr>
      </w:pPr>
      <w:r w:rsidRPr="00047126">
        <w:rPr>
          <w:b/>
        </w:rPr>
        <w:t xml:space="preserve">             3. Деятельность по возрождение традиционного гжельского керамического                              искусства началась </w:t>
      </w:r>
    </w:p>
    <w:p w:rsidR="00CE135C" w:rsidRPr="00047126" w:rsidRDefault="00CE135C" w:rsidP="00047126">
      <w:pPr>
        <w:widowControl/>
        <w:autoSpaceDE/>
        <w:autoSpaceDN/>
        <w:adjustRightInd/>
        <w:ind w:left="840"/>
        <w:jc w:val="both"/>
        <w:rPr>
          <w:color w:val="000000"/>
        </w:rPr>
      </w:pPr>
      <w:r w:rsidRPr="00047126">
        <w:rPr>
          <w:color w:val="000000"/>
        </w:rPr>
        <w:t>А) в конце 19 века</w:t>
      </w:r>
    </w:p>
    <w:p w:rsidR="00CE135C" w:rsidRPr="00047126" w:rsidRDefault="00CE135C" w:rsidP="00047126">
      <w:pPr>
        <w:widowControl/>
        <w:autoSpaceDE/>
        <w:autoSpaceDN/>
        <w:adjustRightInd/>
        <w:ind w:left="840"/>
        <w:jc w:val="both"/>
        <w:rPr>
          <w:color w:val="000000"/>
        </w:rPr>
      </w:pPr>
      <w:r w:rsidRPr="00047126">
        <w:rPr>
          <w:color w:val="000000"/>
        </w:rPr>
        <w:t>Б) в начале 20 века</w:t>
      </w:r>
    </w:p>
    <w:p w:rsidR="00CE135C" w:rsidRPr="00047126" w:rsidRDefault="00CE135C" w:rsidP="00047126">
      <w:pPr>
        <w:widowControl/>
        <w:autoSpaceDE/>
        <w:autoSpaceDN/>
        <w:adjustRightInd/>
        <w:ind w:left="840"/>
        <w:jc w:val="both"/>
        <w:rPr>
          <w:color w:val="000000"/>
        </w:rPr>
      </w:pPr>
      <w:r w:rsidRPr="00047126">
        <w:rPr>
          <w:color w:val="000000"/>
        </w:rPr>
        <w:t>В) в конце 20 века</w:t>
      </w:r>
    </w:p>
    <w:p w:rsidR="00CE135C" w:rsidRPr="0081513B" w:rsidRDefault="00CE135C" w:rsidP="00047126">
      <w:pPr>
        <w:widowControl/>
        <w:autoSpaceDE/>
        <w:autoSpaceDN/>
        <w:adjustRightInd/>
        <w:ind w:left="840"/>
        <w:jc w:val="both"/>
        <w:rPr>
          <w:color w:val="000000"/>
        </w:rPr>
      </w:pPr>
      <w:r w:rsidRPr="00047126">
        <w:rPr>
          <w:color w:val="000000"/>
        </w:rPr>
        <w:t>Г) в середине 20 века</w:t>
      </w:r>
    </w:p>
    <w:p w:rsidR="00CE135C" w:rsidRDefault="00CE135C" w:rsidP="00047126">
      <w:pPr>
        <w:widowControl/>
        <w:autoSpaceDE/>
        <w:autoSpaceDN/>
        <w:adjustRightInd/>
        <w:ind w:left="840"/>
        <w:jc w:val="both"/>
        <w:rPr>
          <w:b/>
          <w:color w:val="000000"/>
        </w:rPr>
      </w:pPr>
    </w:p>
    <w:p w:rsidR="00CE135C" w:rsidRPr="00055DF9" w:rsidRDefault="00CE135C" w:rsidP="00055DF9">
      <w:pPr>
        <w:tabs>
          <w:tab w:val="left" w:pos="1234"/>
        </w:tabs>
        <w:rPr>
          <w:b/>
        </w:rPr>
      </w:pPr>
      <w:r>
        <w:rPr>
          <w:b/>
        </w:rPr>
        <w:t xml:space="preserve">            4</w:t>
      </w:r>
      <w:r w:rsidRPr="00055DF9">
        <w:rPr>
          <w:b/>
        </w:rPr>
        <w:t>. К числу выдающихся гжельских художников не относятся</w:t>
      </w:r>
    </w:p>
    <w:p w:rsidR="00CE135C" w:rsidRPr="00055DF9" w:rsidRDefault="00CE135C" w:rsidP="00055DF9">
      <w:pPr>
        <w:widowControl/>
        <w:autoSpaceDE/>
        <w:autoSpaceDN/>
        <w:adjustRightInd/>
        <w:ind w:left="840"/>
        <w:jc w:val="both"/>
        <w:rPr>
          <w:color w:val="000000"/>
        </w:rPr>
      </w:pPr>
      <w:r w:rsidRPr="00055DF9">
        <w:rPr>
          <w:color w:val="000000"/>
        </w:rPr>
        <w:t xml:space="preserve">А) </w:t>
      </w:r>
      <w:proofErr w:type="spellStart"/>
      <w:r w:rsidRPr="00055DF9">
        <w:rPr>
          <w:color w:val="000000"/>
        </w:rPr>
        <w:t>М.Решетников</w:t>
      </w:r>
      <w:proofErr w:type="spellEnd"/>
      <w:r w:rsidRPr="00055DF9">
        <w:rPr>
          <w:color w:val="000000"/>
        </w:rPr>
        <w:t xml:space="preserve">, </w:t>
      </w:r>
      <w:proofErr w:type="spellStart"/>
      <w:r w:rsidRPr="00055DF9">
        <w:rPr>
          <w:color w:val="000000"/>
        </w:rPr>
        <w:t>Э.Неизвестный</w:t>
      </w:r>
      <w:proofErr w:type="spellEnd"/>
      <w:r w:rsidRPr="00055DF9">
        <w:rPr>
          <w:color w:val="000000"/>
        </w:rPr>
        <w:t xml:space="preserve">, </w:t>
      </w:r>
      <w:proofErr w:type="spellStart"/>
      <w:r w:rsidRPr="00055DF9">
        <w:rPr>
          <w:color w:val="000000"/>
        </w:rPr>
        <w:t>Г.Коржев</w:t>
      </w:r>
      <w:proofErr w:type="spellEnd"/>
      <w:r w:rsidRPr="00055DF9">
        <w:rPr>
          <w:color w:val="000000"/>
        </w:rPr>
        <w:t xml:space="preserve">, </w:t>
      </w:r>
      <w:proofErr w:type="spellStart"/>
      <w:r w:rsidRPr="00055DF9">
        <w:rPr>
          <w:color w:val="000000"/>
        </w:rPr>
        <w:t>М.Шемякин</w:t>
      </w:r>
      <w:proofErr w:type="spellEnd"/>
    </w:p>
    <w:p w:rsidR="00CE135C" w:rsidRPr="00055DF9" w:rsidRDefault="00CE135C" w:rsidP="00055DF9">
      <w:pPr>
        <w:widowControl/>
        <w:autoSpaceDE/>
        <w:autoSpaceDN/>
        <w:adjustRightInd/>
        <w:ind w:left="840"/>
        <w:jc w:val="both"/>
        <w:rPr>
          <w:color w:val="000000"/>
        </w:rPr>
      </w:pPr>
      <w:r w:rsidRPr="00055DF9">
        <w:rPr>
          <w:color w:val="000000"/>
        </w:rPr>
        <w:t xml:space="preserve">Б) </w:t>
      </w:r>
      <w:proofErr w:type="spellStart"/>
      <w:r w:rsidRPr="00055DF9">
        <w:rPr>
          <w:color w:val="000000"/>
        </w:rPr>
        <w:t>А.Н.Федотов</w:t>
      </w:r>
      <w:proofErr w:type="spellEnd"/>
      <w:r w:rsidRPr="00055DF9">
        <w:rPr>
          <w:color w:val="000000"/>
        </w:rPr>
        <w:t xml:space="preserve">, </w:t>
      </w:r>
      <w:proofErr w:type="spellStart"/>
      <w:r w:rsidRPr="00055DF9">
        <w:rPr>
          <w:color w:val="000000"/>
        </w:rPr>
        <w:t>З.В.Окулова</w:t>
      </w:r>
      <w:proofErr w:type="spellEnd"/>
      <w:r w:rsidRPr="00055DF9">
        <w:rPr>
          <w:color w:val="000000"/>
        </w:rPr>
        <w:t xml:space="preserve">, </w:t>
      </w:r>
      <w:proofErr w:type="spellStart"/>
      <w:r w:rsidRPr="00055DF9">
        <w:rPr>
          <w:color w:val="000000"/>
        </w:rPr>
        <w:t>В.Г.Розанов</w:t>
      </w:r>
      <w:proofErr w:type="spellEnd"/>
      <w:r w:rsidRPr="00055DF9">
        <w:rPr>
          <w:color w:val="000000"/>
        </w:rPr>
        <w:t xml:space="preserve">, </w:t>
      </w:r>
      <w:proofErr w:type="spellStart"/>
      <w:r w:rsidRPr="00055DF9">
        <w:rPr>
          <w:color w:val="000000"/>
        </w:rPr>
        <w:t>Г.В.Денисов</w:t>
      </w:r>
      <w:proofErr w:type="spellEnd"/>
    </w:p>
    <w:p w:rsidR="00CE135C" w:rsidRPr="00055DF9" w:rsidRDefault="00CE135C" w:rsidP="00055DF9">
      <w:pPr>
        <w:widowControl/>
        <w:autoSpaceDE/>
        <w:autoSpaceDN/>
        <w:adjustRightInd/>
        <w:ind w:left="840"/>
        <w:jc w:val="both"/>
        <w:rPr>
          <w:color w:val="000000"/>
        </w:rPr>
      </w:pPr>
      <w:r w:rsidRPr="00055DF9">
        <w:rPr>
          <w:color w:val="000000"/>
        </w:rPr>
        <w:t xml:space="preserve">В) </w:t>
      </w:r>
      <w:proofErr w:type="spellStart"/>
      <w:r w:rsidRPr="00055DF9">
        <w:rPr>
          <w:color w:val="000000"/>
        </w:rPr>
        <w:t>Н.И.Квитницкая</w:t>
      </w:r>
      <w:proofErr w:type="spellEnd"/>
      <w:r w:rsidRPr="00055DF9">
        <w:rPr>
          <w:color w:val="000000"/>
        </w:rPr>
        <w:t xml:space="preserve">, </w:t>
      </w:r>
      <w:proofErr w:type="spellStart"/>
      <w:r w:rsidRPr="00055DF9">
        <w:rPr>
          <w:color w:val="000000"/>
        </w:rPr>
        <w:t>В.И.Авдонин</w:t>
      </w:r>
      <w:proofErr w:type="spellEnd"/>
      <w:r w:rsidRPr="00055DF9">
        <w:rPr>
          <w:color w:val="000000"/>
        </w:rPr>
        <w:t xml:space="preserve">, </w:t>
      </w:r>
      <w:proofErr w:type="spellStart"/>
      <w:r w:rsidRPr="00055DF9">
        <w:rPr>
          <w:color w:val="000000"/>
        </w:rPr>
        <w:t>И.А.Хазова</w:t>
      </w:r>
      <w:proofErr w:type="spellEnd"/>
      <w:r w:rsidRPr="00055DF9">
        <w:rPr>
          <w:color w:val="000000"/>
        </w:rPr>
        <w:t xml:space="preserve">, </w:t>
      </w:r>
      <w:proofErr w:type="spellStart"/>
      <w:r w:rsidRPr="00055DF9">
        <w:rPr>
          <w:color w:val="000000"/>
        </w:rPr>
        <w:t>П.Н.Гордеев</w:t>
      </w:r>
      <w:proofErr w:type="spellEnd"/>
    </w:p>
    <w:p w:rsidR="00CE135C" w:rsidRPr="00055DF9" w:rsidRDefault="00CE135C" w:rsidP="00055DF9">
      <w:pPr>
        <w:widowControl/>
        <w:autoSpaceDE/>
        <w:autoSpaceDN/>
        <w:adjustRightInd/>
        <w:ind w:left="840"/>
        <w:jc w:val="both"/>
        <w:rPr>
          <w:color w:val="000000"/>
        </w:rPr>
      </w:pPr>
      <w:r w:rsidRPr="00055DF9">
        <w:rPr>
          <w:color w:val="000000"/>
        </w:rPr>
        <w:t xml:space="preserve">Г) </w:t>
      </w:r>
      <w:proofErr w:type="spellStart"/>
      <w:r w:rsidRPr="00055DF9">
        <w:rPr>
          <w:color w:val="000000"/>
        </w:rPr>
        <w:t>Е.Осташкова</w:t>
      </w:r>
      <w:proofErr w:type="spellEnd"/>
      <w:r w:rsidRPr="00055DF9">
        <w:rPr>
          <w:color w:val="000000"/>
        </w:rPr>
        <w:t xml:space="preserve">, </w:t>
      </w:r>
      <w:proofErr w:type="spellStart"/>
      <w:r w:rsidRPr="00055DF9">
        <w:rPr>
          <w:color w:val="000000"/>
        </w:rPr>
        <w:t>Н.Бидак</w:t>
      </w:r>
      <w:proofErr w:type="spellEnd"/>
      <w:r w:rsidRPr="00055DF9">
        <w:rPr>
          <w:color w:val="000000"/>
        </w:rPr>
        <w:t xml:space="preserve">, </w:t>
      </w:r>
      <w:proofErr w:type="spellStart"/>
      <w:r w:rsidRPr="00055DF9">
        <w:rPr>
          <w:color w:val="000000"/>
        </w:rPr>
        <w:t>В.Бидак</w:t>
      </w:r>
      <w:proofErr w:type="spellEnd"/>
      <w:r w:rsidRPr="00055DF9">
        <w:rPr>
          <w:color w:val="000000"/>
        </w:rPr>
        <w:t xml:space="preserve">, </w:t>
      </w:r>
      <w:proofErr w:type="spellStart"/>
      <w:r w:rsidRPr="00055DF9">
        <w:rPr>
          <w:color w:val="000000"/>
        </w:rPr>
        <w:t>Ю.Н.Гаранин</w:t>
      </w:r>
      <w:proofErr w:type="spellEnd"/>
    </w:p>
    <w:p w:rsidR="00CE135C" w:rsidRPr="00055DF9" w:rsidRDefault="00CE135C" w:rsidP="00055DF9">
      <w:pPr>
        <w:widowControl/>
        <w:autoSpaceDE/>
        <w:autoSpaceDN/>
        <w:adjustRightInd/>
        <w:ind w:left="840"/>
        <w:jc w:val="both"/>
        <w:rPr>
          <w:color w:val="000000"/>
        </w:rPr>
      </w:pPr>
    </w:p>
    <w:p w:rsidR="00CE135C" w:rsidRPr="00055DF9" w:rsidRDefault="00CE135C" w:rsidP="00055DF9">
      <w:pPr>
        <w:tabs>
          <w:tab w:val="left" w:pos="1234"/>
        </w:tabs>
        <w:rPr>
          <w:b/>
        </w:rPr>
      </w:pPr>
      <w:r>
        <w:rPr>
          <w:b/>
        </w:rPr>
        <w:t xml:space="preserve">              5</w:t>
      </w:r>
      <w:r w:rsidRPr="00055DF9">
        <w:rPr>
          <w:b/>
        </w:rPr>
        <w:t>. К видам традиционной гжельской керамики относятся</w:t>
      </w:r>
    </w:p>
    <w:p w:rsidR="00CE135C" w:rsidRPr="00055DF9" w:rsidRDefault="00CE135C" w:rsidP="00055DF9">
      <w:pPr>
        <w:widowControl/>
        <w:autoSpaceDE/>
        <w:autoSpaceDN/>
        <w:adjustRightInd/>
        <w:ind w:left="840"/>
        <w:jc w:val="both"/>
        <w:rPr>
          <w:color w:val="000000"/>
        </w:rPr>
      </w:pPr>
      <w:r w:rsidRPr="00055DF9">
        <w:rPr>
          <w:color w:val="000000"/>
        </w:rPr>
        <w:t>А) терракота, майолика, фаянс, фарфор</w:t>
      </w:r>
    </w:p>
    <w:p w:rsidR="00CE135C" w:rsidRPr="00055DF9" w:rsidRDefault="00CE135C" w:rsidP="00055DF9">
      <w:pPr>
        <w:widowControl/>
        <w:autoSpaceDE/>
        <w:autoSpaceDN/>
        <w:adjustRightInd/>
        <w:ind w:left="840"/>
        <w:jc w:val="both"/>
        <w:rPr>
          <w:color w:val="000000"/>
        </w:rPr>
      </w:pPr>
      <w:r w:rsidRPr="00055DF9">
        <w:rPr>
          <w:color w:val="000000"/>
        </w:rPr>
        <w:t>Б) терракота, майолика, костяной фарфор, шамот</w:t>
      </w:r>
    </w:p>
    <w:p w:rsidR="00CE135C" w:rsidRPr="00055DF9" w:rsidRDefault="00CE135C" w:rsidP="00055DF9">
      <w:pPr>
        <w:widowControl/>
        <w:autoSpaceDE/>
        <w:autoSpaceDN/>
        <w:adjustRightInd/>
        <w:ind w:left="840"/>
        <w:jc w:val="both"/>
        <w:rPr>
          <w:color w:val="000000"/>
        </w:rPr>
      </w:pPr>
      <w:r w:rsidRPr="00055DF9">
        <w:rPr>
          <w:color w:val="000000"/>
        </w:rPr>
        <w:t xml:space="preserve">В) шамот, </w:t>
      </w:r>
      <w:proofErr w:type="spellStart"/>
      <w:r w:rsidRPr="00055DF9">
        <w:rPr>
          <w:color w:val="000000"/>
        </w:rPr>
        <w:t>полуфаянс</w:t>
      </w:r>
      <w:proofErr w:type="spellEnd"/>
      <w:r w:rsidRPr="00055DF9">
        <w:rPr>
          <w:color w:val="000000"/>
        </w:rPr>
        <w:t>, костяной фарфор</w:t>
      </w:r>
    </w:p>
    <w:p w:rsidR="00CE135C" w:rsidRPr="00055DF9" w:rsidRDefault="00CE135C" w:rsidP="00055DF9">
      <w:pPr>
        <w:widowControl/>
        <w:autoSpaceDE/>
        <w:autoSpaceDN/>
        <w:adjustRightInd/>
        <w:ind w:left="840"/>
        <w:jc w:val="both"/>
        <w:rPr>
          <w:color w:val="000000"/>
        </w:rPr>
      </w:pPr>
      <w:r w:rsidRPr="00055DF9">
        <w:rPr>
          <w:color w:val="000000"/>
        </w:rPr>
        <w:t>Г) шамот, терракота, майолика, фаянс</w:t>
      </w:r>
    </w:p>
    <w:p w:rsidR="00CE135C" w:rsidRPr="00055DF9" w:rsidRDefault="00CE135C" w:rsidP="00055DF9">
      <w:pPr>
        <w:widowControl/>
        <w:autoSpaceDE/>
        <w:autoSpaceDN/>
        <w:adjustRightInd/>
        <w:ind w:left="840"/>
        <w:jc w:val="both"/>
        <w:rPr>
          <w:color w:val="000000"/>
        </w:rPr>
      </w:pPr>
    </w:p>
    <w:p w:rsidR="00CE135C" w:rsidRPr="00055DF9" w:rsidRDefault="00CE135C" w:rsidP="00055DF9">
      <w:pPr>
        <w:tabs>
          <w:tab w:val="left" w:pos="1234"/>
        </w:tabs>
        <w:rPr>
          <w:b/>
        </w:rPr>
      </w:pPr>
      <w:r>
        <w:rPr>
          <w:b/>
        </w:rPr>
        <w:t>6</w:t>
      </w:r>
      <w:r w:rsidRPr="00055DF9">
        <w:rPr>
          <w:b/>
        </w:rPr>
        <w:t>. Традиционные гжельские керамические изделия середины 19 века:</w:t>
      </w:r>
    </w:p>
    <w:p w:rsidR="00CE135C" w:rsidRPr="00055DF9" w:rsidRDefault="00CE135C" w:rsidP="00055DF9">
      <w:pPr>
        <w:widowControl/>
        <w:autoSpaceDE/>
        <w:autoSpaceDN/>
        <w:adjustRightInd/>
        <w:ind w:left="840"/>
        <w:jc w:val="both"/>
        <w:rPr>
          <w:color w:val="000000"/>
        </w:rPr>
      </w:pPr>
      <w:r w:rsidRPr="00055DF9">
        <w:rPr>
          <w:color w:val="000000"/>
        </w:rPr>
        <w:t>А) фаянсовые изделия, порытые прозрачной глазурью</w:t>
      </w:r>
    </w:p>
    <w:p w:rsidR="00CE135C" w:rsidRPr="00055DF9" w:rsidRDefault="00CE135C" w:rsidP="00055DF9">
      <w:pPr>
        <w:widowControl/>
        <w:autoSpaceDE/>
        <w:autoSpaceDN/>
        <w:adjustRightInd/>
        <w:ind w:left="840"/>
        <w:jc w:val="both"/>
        <w:rPr>
          <w:color w:val="000000"/>
        </w:rPr>
      </w:pPr>
      <w:r w:rsidRPr="00055DF9">
        <w:rPr>
          <w:color w:val="000000"/>
        </w:rPr>
        <w:t>Б) шамотные изделия с рельефом</w:t>
      </w:r>
    </w:p>
    <w:p w:rsidR="00CE135C" w:rsidRPr="00055DF9" w:rsidRDefault="00CE135C" w:rsidP="00055DF9">
      <w:pPr>
        <w:widowControl/>
        <w:autoSpaceDE/>
        <w:autoSpaceDN/>
        <w:adjustRightInd/>
        <w:ind w:left="840"/>
        <w:jc w:val="both"/>
        <w:rPr>
          <w:color w:val="000000"/>
        </w:rPr>
      </w:pPr>
      <w:r w:rsidRPr="00055DF9">
        <w:rPr>
          <w:color w:val="000000"/>
        </w:rPr>
        <w:t>В) фарфоровые и фаянсовые изделия с разнообразными видами декорирования</w:t>
      </w:r>
    </w:p>
    <w:p w:rsidR="00CE135C" w:rsidRPr="00055DF9" w:rsidRDefault="00CE135C" w:rsidP="00055DF9">
      <w:pPr>
        <w:widowControl/>
        <w:autoSpaceDE/>
        <w:autoSpaceDN/>
        <w:adjustRightInd/>
        <w:ind w:left="840"/>
        <w:jc w:val="both"/>
        <w:rPr>
          <w:color w:val="000000"/>
        </w:rPr>
      </w:pPr>
      <w:r w:rsidRPr="00055DF9">
        <w:rPr>
          <w:color w:val="000000"/>
        </w:rPr>
        <w:t xml:space="preserve">Г) фарфоровые изделия с </w:t>
      </w:r>
      <w:proofErr w:type="spellStart"/>
      <w:r w:rsidRPr="00055DF9">
        <w:rPr>
          <w:color w:val="000000"/>
        </w:rPr>
        <w:t>подглазурной</w:t>
      </w:r>
      <w:proofErr w:type="spellEnd"/>
      <w:r w:rsidRPr="00055DF9">
        <w:rPr>
          <w:color w:val="000000"/>
        </w:rPr>
        <w:t xml:space="preserve"> росписью кобальтом</w:t>
      </w:r>
    </w:p>
    <w:p w:rsidR="00CE135C" w:rsidRDefault="00CE135C" w:rsidP="00055DF9">
      <w:pPr>
        <w:tabs>
          <w:tab w:val="left" w:pos="1234"/>
        </w:tabs>
        <w:rPr>
          <w:b/>
        </w:rPr>
      </w:pPr>
    </w:p>
    <w:p w:rsidR="00CE135C" w:rsidRPr="00055DF9" w:rsidRDefault="00CE135C" w:rsidP="00055DF9">
      <w:pPr>
        <w:tabs>
          <w:tab w:val="left" w:pos="1234"/>
        </w:tabs>
        <w:rPr>
          <w:b/>
        </w:rPr>
      </w:pPr>
      <w:r>
        <w:rPr>
          <w:b/>
        </w:rPr>
        <w:t>7</w:t>
      </w:r>
      <w:r w:rsidRPr="00055DF9">
        <w:rPr>
          <w:b/>
        </w:rPr>
        <w:t>. Какой вид традиционной гжельской керамики не покрывался  глазурью?</w:t>
      </w:r>
    </w:p>
    <w:p w:rsidR="00CE135C" w:rsidRPr="00055DF9" w:rsidRDefault="00CE135C" w:rsidP="00055DF9">
      <w:pPr>
        <w:widowControl/>
        <w:autoSpaceDE/>
        <w:autoSpaceDN/>
        <w:adjustRightInd/>
        <w:ind w:left="840"/>
        <w:jc w:val="both"/>
        <w:rPr>
          <w:color w:val="000000"/>
        </w:rPr>
      </w:pPr>
      <w:r w:rsidRPr="00055DF9">
        <w:rPr>
          <w:color w:val="000000"/>
        </w:rPr>
        <w:t xml:space="preserve">А) майолика </w:t>
      </w:r>
    </w:p>
    <w:p w:rsidR="00CE135C" w:rsidRPr="00055DF9" w:rsidRDefault="00CE135C" w:rsidP="00055DF9">
      <w:pPr>
        <w:widowControl/>
        <w:autoSpaceDE/>
        <w:autoSpaceDN/>
        <w:adjustRightInd/>
        <w:ind w:left="840"/>
        <w:jc w:val="both"/>
        <w:rPr>
          <w:color w:val="000000"/>
        </w:rPr>
      </w:pPr>
      <w:r w:rsidRPr="00055DF9">
        <w:rPr>
          <w:color w:val="000000"/>
        </w:rPr>
        <w:t>Б) терракота</w:t>
      </w:r>
    </w:p>
    <w:p w:rsidR="00CE135C" w:rsidRPr="00055DF9" w:rsidRDefault="00CE135C" w:rsidP="00055DF9">
      <w:pPr>
        <w:widowControl/>
        <w:autoSpaceDE/>
        <w:autoSpaceDN/>
        <w:adjustRightInd/>
        <w:ind w:left="840"/>
        <w:jc w:val="both"/>
        <w:rPr>
          <w:color w:val="000000"/>
        </w:rPr>
      </w:pPr>
      <w:r w:rsidRPr="00055DF9">
        <w:rPr>
          <w:color w:val="000000"/>
        </w:rPr>
        <w:t>В) фарфор</w:t>
      </w:r>
    </w:p>
    <w:p w:rsidR="00CE135C" w:rsidRPr="00055DF9" w:rsidRDefault="00CE135C" w:rsidP="00055DF9">
      <w:pPr>
        <w:widowControl/>
        <w:autoSpaceDE/>
        <w:autoSpaceDN/>
        <w:adjustRightInd/>
        <w:ind w:left="840"/>
        <w:jc w:val="both"/>
        <w:rPr>
          <w:color w:val="000000"/>
        </w:rPr>
      </w:pPr>
      <w:r w:rsidRPr="00055DF9">
        <w:rPr>
          <w:color w:val="000000"/>
        </w:rPr>
        <w:t>Г) фаянс</w:t>
      </w:r>
    </w:p>
    <w:p w:rsidR="00CE135C" w:rsidRPr="00055DF9" w:rsidRDefault="00CE135C" w:rsidP="00055DF9">
      <w:pPr>
        <w:widowControl/>
        <w:autoSpaceDE/>
        <w:autoSpaceDN/>
        <w:adjustRightInd/>
        <w:ind w:left="840"/>
        <w:jc w:val="both"/>
        <w:rPr>
          <w:color w:val="000000"/>
        </w:rPr>
      </w:pPr>
    </w:p>
    <w:p w:rsidR="00CE135C" w:rsidRPr="00055DF9" w:rsidRDefault="00CE135C" w:rsidP="00055DF9">
      <w:pPr>
        <w:tabs>
          <w:tab w:val="left" w:pos="1234"/>
        </w:tabs>
        <w:rPr>
          <w:b/>
        </w:rPr>
      </w:pPr>
      <w:r>
        <w:rPr>
          <w:b/>
        </w:rPr>
        <w:t xml:space="preserve">              8</w:t>
      </w:r>
      <w:r w:rsidRPr="00055DF9">
        <w:rPr>
          <w:b/>
        </w:rPr>
        <w:t>.  В духовной грамоте какого князя (царя) было первое упоминание о деревне Гжель?</w:t>
      </w:r>
    </w:p>
    <w:p w:rsidR="00CE135C" w:rsidRPr="00055DF9" w:rsidRDefault="00CE135C" w:rsidP="00055DF9">
      <w:pPr>
        <w:widowControl/>
        <w:autoSpaceDE/>
        <w:autoSpaceDN/>
        <w:adjustRightInd/>
        <w:ind w:left="840"/>
        <w:jc w:val="both"/>
        <w:rPr>
          <w:color w:val="000000"/>
        </w:rPr>
      </w:pPr>
      <w:r w:rsidRPr="00055DF9">
        <w:rPr>
          <w:color w:val="000000"/>
        </w:rPr>
        <w:t xml:space="preserve">А) Иван </w:t>
      </w:r>
      <w:proofErr w:type="spellStart"/>
      <w:r w:rsidRPr="00055DF9">
        <w:rPr>
          <w:color w:val="000000"/>
        </w:rPr>
        <w:t>Калита</w:t>
      </w:r>
      <w:proofErr w:type="spellEnd"/>
    </w:p>
    <w:p w:rsidR="00CE135C" w:rsidRPr="00055DF9" w:rsidRDefault="00CE135C" w:rsidP="00055DF9">
      <w:pPr>
        <w:widowControl/>
        <w:autoSpaceDE/>
        <w:autoSpaceDN/>
        <w:adjustRightInd/>
        <w:ind w:left="840"/>
        <w:jc w:val="both"/>
        <w:rPr>
          <w:color w:val="000000"/>
        </w:rPr>
      </w:pPr>
      <w:r w:rsidRPr="00055DF9">
        <w:rPr>
          <w:color w:val="000000"/>
        </w:rPr>
        <w:t xml:space="preserve">Б) Иван Грозный </w:t>
      </w:r>
    </w:p>
    <w:p w:rsidR="00CE135C" w:rsidRPr="00055DF9" w:rsidRDefault="00CE135C" w:rsidP="00055DF9">
      <w:pPr>
        <w:widowControl/>
        <w:autoSpaceDE/>
        <w:autoSpaceDN/>
        <w:adjustRightInd/>
        <w:ind w:left="840"/>
        <w:jc w:val="both"/>
        <w:rPr>
          <w:color w:val="000000"/>
        </w:rPr>
      </w:pPr>
      <w:r w:rsidRPr="00055DF9">
        <w:rPr>
          <w:color w:val="000000"/>
        </w:rPr>
        <w:lastRenderedPageBreak/>
        <w:t>В) Дмитрий Донской</w:t>
      </w:r>
    </w:p>
    <w:p w:rsidR="00CE135C" w:rsidRPr="00055DF9" w:rsidRDefault="00CE135C" w:rsidP="00055DF9">
      <w:pPr>
        <w:widowControl/>
        <w:autoSpaceDE/>
        <w:autoSpaceDN/>
        <w:adjustRightInd/>
        <w:ind w:left="840"/>
        <w:jc w:val="both"/>
        <w:rPr>
          <w:color w:val="000000"/>
        </w:rPr>
      </w:pPr>
      <w:r w:rsidRPr="00055DF9">
        <w:rPr>
          <w:color w:val="000000"/>
        </w:rPr>
        <w:t>Г) Пётр 1</w:t>
      </w:r>
    </w:p>
    <w:p w:rsidR="00CE135C" w:rsidRPr="00055DF9" w:rsidRDefault="00CE135C" w:rsidP="00055DF9">
      <w:pPr>
        <w:widowControl/>
        <w:autoSpaceDE/>
        <w:autoSpaceDN/>
        <w:adjustRightInd/>
        <w:ind w:left="840"/>
        <w:jc w:val="both"/>
        <w:rPr>
          <w:color w:val="000000"/>
        </w:rPr>
      </w:pPr>
    </w:p>
    <w:p w:rsidR="00CE135C" w:rsidRPr="00055DF9" w:rsidRDefault="00CE135C" w:rsidP="00055DF9">
      <w:pPr>
        <w:tabs>
          <w:tab w:val="left" w:pos="1234"/>
        </w:tabs>
        <w:rPr>
          <w:b/>
        </w:rPr>
      </w:pPr>
      <w:r>
        <w:rPr>
          <w:b/>
        </w:rPr>
        <w:t xml:space="preserve">             9</w:t>
      </w:r>
      <w:r w:rsidRPr="00055DF9">
        <w:rPr>
          <w:b/>
        </w:rPr>
        <w:t>.  Какой краситель используется для росписи традиционного гжельского фарфора?</w:t>
      </w:r>
    </w:p>
    <w:p w:rsidR="00CE135C" w:rsidRPr="00055DF9" w:rsidRDefault="00CE135C" w:rsidP="00055DF9">
      <w:pPr>
        <w:widowControl/>
        <w:autoSpaceDE/>
        <w:autoSpaceDN/>
        <w:adjustRightInd/>
        <w:ind w:left="840"/>
        <w:jc w:val="both"/>
        <w:rPr>
          <w:color w:val="000000"/>
        </w:rPr>
      </w:pPr>
      <w:r w:rsidRPr="00055DF9">
        <w:rPr>
          <w:color w:val="000000"/>
        </w:rPr>
        <w:t xml:space="preserve">А) гуашь </w:t>
      </w:r>
    </w:p>
    <w:p w:rsidR="00CE135C" w:rsidRPr="00055DF9" w:rsidRDefault="00CE135C" w:rsidP="00055DF9">
      <w:pPr>
        <w:widowControl/>
        <w:autoSpaceDE/>
        <w:autoSpaceDN/>
        <w:adjustRightInd/>
        <w:ind w:left="840"/>
        <w:jc w:val="both"/>
        <w:rPr>
          <w:color w:val="000000"/>
        </w:rPr>
      </w:pPr>
      <w:r w:rsidRPr="00055DF9">
        <w:rPr>
          <w:color w:val="000000"/>
        </w:rPr>
        <w:t>Б) кобальт</w:t>
      </w:r>
    </w:p>
    <w:p w:rsidR="00CE135C" w:rsidRPr="00055DF9" w:rsidRDefault="00CE135C" w:rsidP="00055DF9">
      <w:pPr>
        <w:widowControl/>
        <w:autoSpaceDE/>
        <w:autoSpaceDN/>
        <w:adjustRightInd/>
        <w:ind w:left="840"/>
        <w:jc w:val="both"/>
        <w:rPr>
          <w:color w:val="000000"/>
        </w:rPr>
      </w:pPr>
      <w:r w:rsidRPr="00055DF9">
        <w:rPr>
          <w:color w:val="000000"/>
        </w:rPr>
        <w:t>В) ангоб</w:t>
      </w:r>
    </w:p>
    <w:p w:rsidR="00CE135C" w:rsidRPr="00055DF9" w:rsidRDefault="00CE135C" w:rsidP="00055DF9">
      <w:pPr>
        <w:widowControl/>
        <w:autoSpaceDE/>
        <w:autoSpaceDN/>
        <w:adjustRightInd/>
        <w:ind w:left="840"/>
        <w:jc w:val="both"/>
        <w:rPr>
          <w:color w:val="000000"/>
        </w:rPr>
      </w:pPr>
      <w:r w:rsidRPr="00055DF9">
        <w:rPr>
          <w:color w:val="000000"/>
        </w:rPr>
        <w:t>Г) акрил</w:t>
      </w:r>
    </w:p>
    <w:p w:rsidR="00CE135C" w:rsidRPr="00047126" w:rsidRDefault="00CE135C" w:rsidP="00047126">
      <w:pPr>
        <w:widowControl/>
        <w:autoSpaceDE/>
        <w:autoSpaceDN/>
        <w:adjustRightInd/>
        <w:ind w:left="840"/>
        <w:jc w:val="both"/>
        <w:rPr>
          <w:b/>
          <w:color w:val="000000"/>
        </w:rPr>
      </w:pPr>
    </w:p>
    <w:p w:rsidR="00CE135C" w:rsidRPr="00055DF9" w:rsidRDefault="00CE135C" w:rsidP="00055DF9">
      <w:pPr>
        <w:tabs>
          <w:tab w:val="left" w:pos="1234"/>
        </w:tabs>
        <w:rPr>
          <w:b/>
        </w:rPr>
      </w:pPr>
      <w:r>
        <w:rPr>
          <w:b/>
        </w:rPr>
        <w:t>10</w:t>
      </w:r>
      <w:r w:rsidRPr="00055DF9">
        <w:rPr>
          <w:b/>
        </w:rPr>
        <w:t xml:space="preserve">. Впервые </w:t>
      </w:r>
      <w:proofErr w:type="spellStart"/>
      <w:r w:rsidRPr="00055DF9">
        <w:rPr>
          <w:b/>
        </w:rPr>
        <w:t>подглазурная</w:t>
      </w:r>
      <w:proofErr w:type="spellEnd"/>
      <w:r w:rsidRPr="00055DF9">
        <w:rPr>
          <w:b/>
        </w:rPr>
        <w:t xml:space="preserve"> роспись на гжельских изделиях появилась </w:t>
      </w:r>
    </w:p>
    <w:p w:rsidR="00CE135C" w:rsidRPr="00055DF9" w:rsidRDefault="00CE135C" w:rsidP="00055DF9">
      <w:pPr>
        <w:widowControl/>
        <w:autoSpaceDE/>
        <w:autoSpaceDN/>
        <w:adjustRightInd/>
        <w:ind w:left="840"/>
        <w:jc w:val="both"/>
        <w:rPr>
          <w:color w:val="000000"/>
        </w:rPr>
      </w:pPr>
      <w:r w:rsidRPr="00055DF9">
        <w:rPr>
          <w:color w:val="000000"/>
        </w:rPr>
        <w:t>А) в начале 19 века</w:t>
      </w:r>
    </w:p>
    <w:p w:rsidR="00CE135C" w:rsidRPr="00055DF9" w:rsidRDefault="00CE135C" w:rsidP="00055DF9">
      <w:pPr>
        <w:widowControl/>
        <w:autoSpaceDE/>
        <w:autoSpaceDN/>
        <w:adjustRightInd/>
        <w:ind w:left="840"/>
        <w:jc w:val="both"/>
        <w:rPr>
          <w:color w:val="000000"/>
        </w:rPr>
      </w:pPr>
      <w:r w:rsidRPr="00055DF9">
        <w:rPr>
          <w:color w:val="000000"/>
        </w:rPr>
        <w:t>Б) в середине 20 века</w:t>
      </w:r>
    </w:p>
    <w:p w:rsidR="00CE135C" w:rsidRPr="00055DF9" w:rsidRDefault="00CE135C" w:rsidP="00055DF9">
      <w:pPr>
        <w:widowControl/>
        <w:autoSpaceDE/>
        <w:autoSpaceDN/>
        <w:adjustRightInd/>
        <w:ind w:left="840"/>
        <w:jc w:val="both"/>
        <w:rPr>
          <w:color w:val="000000"/>
        </w:rPr>
      </w:pPr>
      <w:r w:rsidRPr="00055DF9">
        <w:rPr>
          <w:color w:val="000000"/>
        </w:rPr>
        <w:t>В) в конце 18 века</w:t>
      </w:r>
    </w:p>
    <w:p w:rsidR="00CE135C" w:rsidRPr="00055DF9" w:rsidRDefault="00CE135C" w:rsidP="00055DF9">
      <w:pPr>
        <w:widowControl/>
        <w:autoSpaceDE/>
        <w:autoSpaceDN/>
        <w:adjustRightInd/>
        <w:ind w:left="840"/>
        <w:jc w:val="both"/>
        <w:rPr>
          <w:color w:val="000000"/>
        </w:rPr>
      </w:pPr>
      <w:r w:rsidRPr="00055DF9">
        <w:rPr>
          <w:color w:val="000000"/>
        </w:rPr>
        <w:t>Г) в конце 20 века</w:t>
      </w:r>
    </w:p>
    <w:p w:rsidR="00CE135C" w:rsidRPr="00055DF9" w:rsidRDefault="00CE135C" w:rsidP="00055DF9">
      <w:pPr>
        <w:widowControl/>
        <w:autoSpaceDE/>
        <w:autoSpaceDN/>
        <w:adjustRightInd/>
        <w:ind w:left="840"/>
        <w:jc w:val="both"/>
        <w:rPr>
          <w:color w:val="000000"/>
        </w:rPr>
      </w:pPr>
    </w:p>
    <w:p w:rsidR="00CE135C" w:rsidRPr="00055DF9" w:rsidRDefault="00CE135C" w:rsidP="00055DF9">
      <w:pPr>
        <w:tabs>
          <w:tab w:val="left" w:pos="1234"/>
        </w:tabs>
        <w:rPr>
          <w:b/>
        </w:rPr>
      </w:pPr>
      <w:r>
        <w:rPr>
          <w:b/>
        </w:rPr>
        <w:t>11</w:t>
      </w:r>
      <w:r w:rsidRPr="00055DF9">
        <w:rPr>
          <w:b/>
        </w:rPr>
        <w:t>. Выдающиеся гжельские художники:</w:t>
      </w:r>
    </w:p>
    <w:p w:rsidR="00CE135C" w:rsidRPr="00055DF9" w:rsidRDefault="00CE135C" w:rsidP="00055DF9">
      <w:pPr>
        <w:widowControl/>
        <w:autoSpaceDE/>
        <w:autoSpaceDN/>
        <w:adjustRightInd/>
        <w:ind w:left="840"/>
        <w:jc w:val="both"/>
        <w:rPr>
          <w:color w:val="000000"/>
        </w:rPr>
      </w:pPr>
      <w:r w:rsidRPr="00055DF9">
        <w:rPr>
          <w:color w:val="000000"/>
        </w:rPr>
        <w:t xml:space="preserve">А) </w:t>
      </w:r>
      <w:proofErr w:type="spellStart"/>
      <w:r w:rsidRPr="00055DF9">
        <w:rPr>
          <w:color w:val="000000"/>
        </w:rPr>
        <w:t>М.А.Некрасова</w:t>
      </w:r>
      <w:proofErr w:type="spellEnd"/>
      <w:r w:rsidRPr="00055DF9">
        <w:rPr>
          <w:color w:val="000000"/>
        </w:rPr>
        <w:t xml:space="preserve">, </w:t>
      </w:r>
      <w:proofErr w:type="spellStart"/>
      <w:r w:rsidRPr="00055DF9">
        <w:rPr>
          <w:color w:val="000000"/>
        </w:rPr>
        <w:t>Т.И.Дулькина</w:t>
      </w:r>
      <w:proofErr w:type="spellEnd"/>
      <w:r w:rsidRPr="00055DF9">
        <w:rPr>
          <w:color w:val="000000"/>
        </w:rPr>
        <w:t xml:space="preserve">, </w:t>
      </w:r>
      <w:proofErr w:type="spellStart"/>
      <w:r w:rsidRPr="00055DF9">
        <w:rPr>
          <w:color w:val="000000"/>
        </w:rPr>
        <w:t>Н.А.Якимчук</w:t>
      </w:r>
      <w:proofErr w:type="spellEnd"/>
    </w:p>
    <w:p w:rsidR="00CE135C" w:rsidRPr="00055DF9" w:rsidRDefault="00CE135C" w:rsidP="00055DF9">
      <w:pPr>
        <w:widowControl/>
        <w:autoSpaceDE/>
        <w:autoSpaceDN/>
        <w:adjustRightInd/>
        <w:ind w:left="840"/>
        <w:jc w:val="both"/>
        <w:rPr>
          <w:color w:val="000000"/>
        </w:rPr>
      </w:pPr>
      <w:r w:rsidRPr="00055DF9">
        <w:rPr>
          <w:color w:val="000000"/>
        </w:rPr>
        <w:t xml:space="preserve">Б) </w:t>
      </w:r>
      <w:proofErr w:type="spellStart"/>
      <w:r w:rsidRPr="00055DF9">
        <w:rPr>
          <w:color w:val="000000"/>
        </w:rPr>
        <w:t>Н.И.Бессарабова</w:t>
      </w:r>
      <w:proofErr w:type="spellEnd"/>
      <w:r w:rsidRPr="00055DF9">
        <w:rPr>
          <w:color w:val="000000"/>
        </w:rPr>
        <w:t xml:space="preserve">, </w:t>
      </w:r>
      <w:proofErr w:type="spellStart"/>
      <w:r w:rsidRPr="00055DF9">
        <w:rPr>
          <w:color w:val="000000"/>
        </w:rPr>
        <w:t>Л.П.Азарова</w:t>
      </w:r>
      <w:proofErr w:type="spellEnd"/>
      <w:r w:rsidRPr="00055DF9">
        <w:rPr>
          <w:color w:val="000000"/>
        </w:rPr>
        <w:t xml:space="preserve">, </w:t>
      </w:r>
      <w:proofErr w:type="spellStart"/>
      <w:r w:rsidRPr="00055DF9">
        <w:rPr>
          <w:color w:val="000000"/>
        </w:rPr>
        <w:t>Т.С.Дунашова</w:t>
      </w:r>
      <w:proofErr w:type="spellEnd"/>
    </w:p>
    <w:p w:rsidR="00CE135C" w:rsidRPr="00055DF9" w:rsidRDefault="00CE135C" w:rsidP="00055DF9">
      <w:pPr>
        <w:widowControl/>
        <w:autoSpaceDE/>
        <w:autoSpaceDN/>
        <w:adjustRightInd/>
        <w:ind w:left="840"/>
        <w:jc w:val="both"/>
        <w:rPr>
          <w:color w:val="000000"/>
        </w:rPr>
      </w:pPr>
      <w:r w:rsidRPr="00055DF9">
        <w:rPr>
          <w:color w:val="000000"/>
        </w:rPr>
        <w:t xml:space="preserve">В) </w:t>
      </w:r>
      <w:proofErr w:type="spellStart"/>
      <w:r w:rsidRPr="00055DF9">
        <w:rPr>
          <w:color w:val="000000"/>
        </w:rPr>
        <w:t>Б.А.Рыбаков</w:t>
      </w:r>
      <w:proofErr w:type="spellEnd"/>
      <w:r w:rsidRPr="00055DF9">
        <w:rPr>
          <w:color w:val="000000"/>
        </w:rPr>
        <w:t xml:space="preserve">, </w:t>
      </w:r>
      <w:proofErr w:type="spellStart"/>
      <w:r w:rsidRPr="00055DF9">
        <w:rPr>
          <w:color w:val="000000"/>
        </w:rPr>
        <w:t>В.Я.Пропп</w:t>
      </w:r>
      <w:proofErr w:type="spellEnd"/>
      <w:r w:rsidRPr="00055DF9">
        <w:rPr>
          <w:color w:val="000000"/>
        </w:rPr>
        <w:t xml:space="preserve">, </w:t>
      </w:r>
      <w:proofErr w:type="spellStart"/>
      <w:r w:rsidRPr="00055DF9">
        <w:rPr>
          <w:color w:val="000000"/>
        </w:rPr>
        <w:t>А.Афанасьев</w:t>
      </w:r>
      <w:proofErr w:type="spellEnd"/>
    </w:p>
    <w:p w:rsidR="00CE135C" w:rsidRPr="00055DF9" w:rsidRDefault="00CE135C" w:rsidP="00055DF9">
      <w:pPr>
        <w:widowControl/>
        <w:autoSpaceDE/>
        <w:autoSpaceDN/>
        <w:adjustRightInd/>
        <w:ind w:left="840"/>
        <w:jc w:val="both"/>
        <w:rPr>
          <w:color w:val="000000"/>
        </w:rPr>
      </w:pPr>
      <w:r w:rsidRPr="00055DF9">
        <w:rPr>
          <w:color w:val="000000"/>
        </w:rPr>
        <w:t xml:space="preserve">Г) </w:t>
      </w:r>
      <w:proofErr w:type="spellStart"/>
      <w:r w:rsidRPr="00055DF9">
        <w:rPr>
          <w:color w:val="000000"/>
        </w:rPr>
        <w:t>Г.В.Монахов</w:t>
      </w:r>
      <w:proofErr w:type="spellEnd"/>
      <w:r w:rsidRPr="00055DF9">
        <w:rPr>
          <w:color w:val="000000"/>
        </w:rPr>
        <w:t xml:space="preserve">, </w:t>
      </w:r>
      <w:proofErr w:type="spellStart"/>
      <w:r w:rsidRPr="00055DF9">
        <w:rPr>
          <w:color w:val="000000"/>
        </w:rPr>
        <w:t>А.Б.Салтыков</w:t>
      </w:r>
      <w:proofErr w:type="spellEnd"/>
      <w:r w:rsidRPr="00055DF9">
        <w:rPr>
          <w:color w:val="000000"/>
        </w:rPr>
        <w:t xml:space="preserve">, </w:t>
      </w:r>
      <w:proofErr w:type="spellStart"/>
      <w:r w:rsidRPr="00055DF9">
        <w:rPr>
          <w:color w:val="000000"/>
        </w:rPr>
        <w:t>В.М.Логинов</w:t>
      </w:r>
      <w:proofErr w:type="spellEnd"/>
    </w:p>
    <w:p w:rsidR="00CE135C" w:rsidRPr="00055DF9" w:rsidRDefault="00CE135C" w:rsidP="00055DF9">
      <w:pPr>
        <w:widowControl/>
        <w:autoSpaceDE/>
        <w:autoSpaceDN/>
        <w:adjustRightInd/>
        <w:ind w:left="840"/>
        <w:jc w:val="both"/>
        <w:rPr>
          <w:color w:val="000000"/>
        </w:rPr>
      </w:pPr>
    </w:p>
    <w:p w:rsidR="00CE135C" w:rsidRPr="00055DF9" w:rsidRDefault="00CE135C" w:rsidP="00055DF9">
      <w:pPr>
        <w:tabs>
          <w:tab w:val="left" w:pos="1234"/>
        </w:tabs>
        <w:rPr>
          <w:b/>
        </w:rPr>
      </w:pPr>
      <w:r>
        <w:rPr>
          <w:b/>
        </w:rPr>
        <w:t>1</w:t>
      </w:r>
      <w:r w:rsidRPr="00055DF9">
        <w:rPr>
          <w:b/>
        </w:rPr>
        <w:t xml:space="preserve">2. </w:t>
      </w:r>
      <w:proofErr w:type="spellStart"/>
      <w:r w:rsidRPr="00055DF9">
        <w:rPr>
          <w:b/>
        </w:rPr>
        <w:t>А.Б.Салтыков</w:t>
      </w:r>
      <w:proofErr w:type="spellEnd"/>
      <w:r w:rsidRPr="00055DF9">
        <w:rPr>
          <w:b/>
        </w:rPr>
        <w:t xml:space="preserve"> и </w:t>
      </w:r>
      <w:proofErr w:type="spellStart"/>
      <w:r w:rsidRPr="00055DF9">
        <w:rPr>
          <w:b/>
        </w:rPr>
        <w:t>Н.И.Бессарабова</w:t>
      </w:r>
      <w:proofErr w:type="spellEnd"/>
      <w:r w:rsidRPr="00055DF9">
        <w:rPr>
          <w:b/>
        </w:rPr>
        <w:t xml:space="preserve"> разработали:</w:t>
      </w:r>
    </w:p>
    <w:p w:rsidR="00CE135C" w:rsidRPr="00055DF9" w:rsidRDefault="00CE135C" w:rsidP="00055DF9">
      <w:pPr>
        <w:widowControl/>
        <w:autoSpaceDE/>
        <w:autoSpaceDN/>
        <w:adjustRightInd/>
        <w:ind w:left="840"/>
        <w:jc w:val="both"/>
        <w:rPr>
          <w:color w:val="000000"/>
        </w:rPr>
      </w:pPr>
      <w:r w:rsidRPr="00055DF9">
        <w:rPr>
          <w:color w:val="000000"/>
        </w:rPr>
        <w:t>А) оборудование для формования изделий</w:t>
      </w:r>
    </w:p>
    <w:p w:rsidR="00CE135C" w:rsidRPr="00055DF9" w:rsidRDefault="00CE135C" w:rsidP="00055DF9">
      <w:pPr>
        <w:widowControl/>
        <w:autoSpaceDE/>
        <w:autoSpaceDN/>
        <w:adjustRightInd/>
        <w:ind w:left="840"/>
        <w:jc w:val="both"/>
        <w:rPr>
          <w:color w:val="000000"/>
        </w:rPr>
      </w:pPr>
      <w:r w:rsidRPr="00055DF9">
        <w:rPr>
          <w:color w:val="000000"/>
        </w:rPr>
        <w:t xml:space="preserve">Б) оборудование для изготовления </w:t>
      </w:r>
      <w:proofErr w:type="spellStart"/>
      <w:r w:rsidRPr="00055DF9">
        <w:rPr>
          <w:color w:val="000000"/>
        </w:rPr>
        <w:t>деколи</w:t>
      </w:r>
      <w:proofErr w:type="spellEnd"/>
    </w:p>
    <w:p w:rsidR="00CE135C" w:rsidRPr="00055DF9" w:rsidRDefault="00CE135C" w:rsidP="00055DF9">
      <w:pPr>
        <w:widowControl/>
        <w:autoSpaceDE/>
        <w:autoSpaceDN/>
        <w:adjustRightInd/>
        <w:ind w:left="840"/>
        <w:jc w:val="both"/>
        <w:rPr>
          <w:color w:val="000000"/>
        </w:rPr>
      </w:pPr>
      <w:r w:rsidRPr="00055DF9">
        <w:rPr>
          <w:color w:val="000000"/>
        </w:rPr>
        <w:t xml:space="preserve">В) методику </w:t>
      </w:r>
      <w:proofErr w:type="spellStart"/>
      <w:r w:rsidRPr="00055DF9">
        <w:rPr>
          <w:color w:val="000000"/>
        </w:rPr>
        <w:t>подглазурной</w:t>
      </w:r>
      <w:proofErr w:type="spellEnd"/>
      <w:r w:rsidRPr="00055DF9">
        <w:rPr>
          <w:color w:val="000000"/>
        </w:rPr>
        <w:t xml:space="preserve"> гжельской росписи </w:t>
      </w:r>
    </w:p>
    <w:p w:rsidR="00CE135C" w:rsidRPr="00055DF9" w:rsidRDefault="00CE135C" w:rsidP="00055DF9">
      <w:pPr>
        <w:widowControl/>
        <w:autoSpaceDE/>
        <w:autoSpaceDN/>
        <w:adjustRightInd/>
        <w:ind w:left="840"/>
        <w:jc w:val="both"/>
        <w:rPr>
          <w:color w:val="000000"/>
        </w:rPr>
      </w:pPr>
      <w:r w:rsidRPr="00055DF9">
        <w:rPr>
          <w:color w:val="000000"/>
        </w:rPr>
        <w:t>Г) новый состав фарфоровой массы</w:t>
      </w:r>
    </w:p>
    <w:p w:rsidR="00CE135C" w:rsidRPr="00055DF9" w:rsidRDefault="00CE135C" w:rsidP="00055DF9">
      <w:pPr>
        <w:widowControl/>
        <w:autoSpaceDE/>
        <w:autoSpaceDN/>
        <w:adjustRightInd/>
        <w:ind w:left="840"/>
        <w:jc w:val="both"/>
        <w:rPr>
          <w:color w:val="000000"/>
        </w:rPr>
      </w:pPr>
    </w:p>
    <w:p w:rsidR="00CE135C" w:rsidRPr="00055DF9" w:rsidRDefault="00CE135C" w:rsidP="00055DF9">
      <w:pPr>
        <w:widowControl/>
        <w:autoSpaceDE/>
        <w:autoSpaceDN/>
        <w:adjustRightInd/>
        <w:ind w:left="840"/>
        <w:jc w:val="both"/>
        <w:rPr>
          <w:b/>
          <w:color w:val="000000"/>
        </w:rPr>
      </w:pPr>
      <w:r w:rsidRPr="00055DF9">
        <w:rPr>
          <w:b/>
          <w:color w:val="000000"/>
        </w:rPr>
        <w:t>13. Каковы  основные  методы  декорирования  гжельских  изделий  в настоящее  время?</w:t>
      </w:r>
    </w:p>
    <w:p w:rsidR="00CE135C" w:rsidRPr="00055DF9" w:rsidRDefault="00CE135C" w:rsidP="00055DF9">
      <w:pPr>
        <w:widowControl/>
        <w:autoSpaceDE/>
        <w:autoSpaceDN/>
        <w:adjustRightInd/>
        <w:ind w:left="840"/>
        <w:jc w:val="both"/>
        <w:rPr>
          <w:color w:val="000000"/>
        </w:rPr>
      </w:pPr>
      <w:r w:rsidRPr="00055DF9">
        <w:rPr>
          <w:color w:val="000000"/>
        </w:rPr>
        <w:t xml:space="preserve">А) роспись цветными ангобами </w:t>
      </w:r>
    </w:p>
    <w:p w:rsidR="00CE135C" w:rsidRPr="00055DF9" w:rsidRDefault="00CE135C" w:rsidP="00055DF9">
      <w:pPr>
        <w:widowControl/>
        <w:autoSpaceDE/>
        <w:autoSpaceDN/>
        <w:adjustRightInd/>
        <w:ind w:left="840"/>
        <w:jc w:val="both"/>
        <w:rPr>
          <w:color w:val="000000"/>
        </w:rPr>
      </w:pPr>
      <w:r w:rsidRPr="00055DF9">
        <w:rPr>
          <w:color w:val="000000"/>
        </w:rPr>
        <w:t xml:space="preserve">Б) </w:t>
      </w:r>
      <w:proofErr w:type="spellStart"/>
      <w:r w:rsidRPr="00055DF9">
        <w:rPr>
          <w:color w:val="000000"/>
        </w:rPr>
        <w:t>подглазурная</w:t>
      </w:r>
      <w:proofErr w:type="spellEnd"/>
      <w:r w:rsidRPr="00055DF9">
        <w:rPr>
          <w:color w:val="000000"/>
        </w:rPr>
        <w:t xml:space="preserve"> роспись кобальтом</w:t>
      </w:r>
    </w:p>
    <w:p w:rsidR="00CE135C" w:rsidRPr="00055DF9" w:rsidRDefault="00CE135C" w:rsidP="00055DF9">
      <w:pPr>
        <w:widowControl/>
        <w:autoSpaceDE/>
        <w:autoSpaceDN/>
        <w:adjustRightInd/>
        <w:ind w:left="840"/>
        <w:jc w:val="both"/>
        <w:rPr>
          <w:color w:val="000000"/>
        </w:rPr>
      </w:pPr>
      <w:r w:rsidRPr="00055DF9">
        <w:rPr>
          <w:color w:val="000000"/>
        </w:rPr>
        <w:t xml:space="preserve">В) </w:t>
      </w:r>
      <w:proofErr w:type="spellStart"/>
      <w:r w:rsidRPr="00055DF9">
        <w:rPr>
          <w:color w:val="000000"/>
        </w:rPr>
        <w:t>надглазурная</w:t>
      </w:r>
      <w:proofErr w:type="spellEnd"/>
      <w:r w:rsidRPr="00055DF9">
        <w:rPr>
          <w:color w:val="000000"/>
        </w:rPr>
        <w:t xml:space="preserve"> роспись цветными пигментами</w:t>
      </w:r>
    </w:p>
    <w:p w:rsidR="00CE135C" w:rsidRPr="00055DF9" w:rsidRDefault="00CE135C" w:rsidP="00055DF9">
      <w:pPr>
        <w:widowControl/>
        <w:autoSpaceDE/>
        <w:autoSpaceDN/>
        <w:adjustRightInd/>
        <w:ind w:left="840"/>
        <w:jc w:val="both"/>
        <w:rPr>
          <w:color w:val="000000"/>
        </w:rPr>
      </w:pPr>
      <w:r w:rsidRPr="00055DF9">
        <w:rPr>
          <w:color w:val="000000"/>
        </w:rPr>
        <w:t>Г) рельеф с цветными глазурями</w:t>
      </w:r>
    </w:p>
    <w:p w:rsidR="00CE135C" w:rsidRPr="00055DF9" w:rsidRDefault="00CE135C" w:rsidP="00055DF9">
      <w:pPr>
        <w:widowControl/>
        <w:autoSpaceDE/>
        <w:autoSpaceDN/>
        <w:adjustRightInd/>
        <w:ind w:left="840"/>
        <w:jc w:val="both"/>
        <w:rPr>
          <w:b/>
          <w:color w:val="000000"/>
        </w:rPr>
      </w:pPr>
    </w:p>
    <w:p w:rsidR="00CE135C" w:rsidRPr="00055DF9" w:rsidRDefault="00CE135C" w:rsidP="00055DF9">
      <w:pPr>
        <w:widowControl/>
        <w:autoSpaceDE/>
        <w:autoSpaceDN/>
        <w:adjustRightInd/>
        <w:ind w:left="840"/>
        <w:jc w:val="both"/>
        <w:rPr>
          <w:b/>
          <w:color w:val="000000"/>
        </w:rPr>
      </w:pPr>
      <w:r w:rsidRPr="00055DF9">
        <w:rPr>
          <w:b/>
          <w:color w:val="000000"/>
        </w:rPr>
        <w:t>14. Каковы главные темы творчества Л.П. Азаровой?</w:t>
      </w:r>
    </w:p>
    <w:p w:rsidR="00CE135C" w:rsidRPr="00055DF9" w:rsidRDefault="00CE135C" w:rsidP="00055DF9">
      <w:pPr>
        <w:widowControl/>
        <w:autoSpaceDE/>
        <w:autoSpaceDN/>
        <w:adjustRightInd/>
        <w:ind w:left="840"/>
        <w:jc w:val="both"/>
        <w:rPr>
          <w:color w:val="000000"/>
        </w:rPr>
      </w:pPr>
      <w:r w:rsidRPr="00055DF9">
        <w:rPr>
          <w:color w:val="000000"/>
        </w:rPr>
        <w:t>А) архитектурные пейзажи</w:t>
      </w:r>
    </w:p>
    <w:p w:rsidR="00CE135C" w:rsidRPr="00055DF9" w:rsidRDefault="00CE135C" w:rsidP="00055DF9">
      <w:pPr>
        <w:widowControl/>
        <w:autoSpaceDE/>
        <w:autoSpaceDN/>
        <w:adjustRightInd/>
        <w:ind w:left="840"/>
        <w:jc w:val="both"/>
        <w:rPr>
          <w:color w:val="000000"/>
        </w:rPr>
      </w:pPr>
      <w:r w:rsidRPr="00055DF9">
        <w:rPr>
          <w:color w:val="000000"/>
        </w:rPr>
        <w:t xml:space="preserve">  Б) </w:t>
      </w:r>
      <w:proofErr w:type="spellStart"/>
      <w:r w:rsidRPr="00055DF9">
        <w:rPr>
          <w:color w:val="000000"/>
        </w:rPr>
        <w:t>анималистика</w:t>
      </w:r>
      <w:proofErr w:type="spellEnd"/>
    </w:p>
    <w:p w:rsidR="00CE135C" w:rsidRPr="00055DF9" w:rsidRDefault="00CE135C" w:rsidP="00055DF9">
      <w:pPr>
        <w:widowControl/>
        <w:autoSpaceDE/>
        <w:autoSpaceDN/>
        <w:adjustRightInd/>
        <w:ind w:left="840"/>
        <w:jc w:val="both"/>
        <w:rPr>
          <w:color w:val="000000"/>
        </w:rPr>
      </w:pPr>
      <w:r w:rsidRPr="00055DF9">
        <w:rPr>
          <w:color w:val="000000"/>
        </w:rPr>
        <w:t xml:space="preserve">  В) материнство, труд, чаепитие</w:t>
      </w:r>
    </w:p>
    <w:p w:rsidR="00CE135C" w:rsidRPr="00055DF9" w:rsidRDefault="00CE135C" w:rsidP="00055DF9">
      <w:pPr>
        <w:widowControl/>
        <w:autoSpaceDE/>
        <w:autoSpaceDN/>
        <w:adjustRightInd/>
        <w:ind w:left="840"/>
        <w:jc w:val="both"/>
        <w:rPr>
          <w:color w:val="000000"/>
        </w:rPr>
      </w:pPr>
      <w:r w:rsidRPr="00055DF9">
        <w:rPr>
          <w:color w:val="000000"/>
        </w:rPr>
        <w:t>Г) портрет</w:t>
      </w:r>
    </w:p>
    <w:p w:rsidR="00CE135C" w:rsidRPr="00055DF9" w:rsidRDefault="00CE135C" w:rsidP="00055DF9">
      <w:pPr>
        <w:widowControl/>
        <w:autoSpaceDE/>
        <w:autoSpaceDN/>
        <w:adjustRightInd/>
        <w:ind w:left="840"/>
        <w:jc w:val="both"/>
        <w:rPr>
          <w:color w:val="000000"/>
        </w:rPr>
      </w:pPr>
    </w:p>
    <w:p w:rsidR="00CE135C" w:rsidRPr="00055DF9" w:rsidRDefault="00CE135C" w:rsidP="00055DF9">
      <w:pPr>
        <w:widowControl/>
        <w:autoSpaceDE/>
        <w:autoSpaceDN/>
        <w:adjustRightInd/>
        <w:ind w:left="840"/>
        <w:jc w:val="both"/>
        <w:rPr>
          <w:b/>
          <w:color w:val="000000"/>
        </w:rPr>
      </w:pPr>
      <w:r w:rsidRPr="00055DF9">
        <w:rPr>
          <w:b/>
          <w:color w:val="000000"/>
        </w:rPr>
        <w:t>15. Искусствовед, деятель, благодаря которому было возрождено традиционное гжельское искусство</w:t>
      </w:r>
    </w:p>
    <w:p w:rsidR="00CE135C" w:rsidRPr="00055DF9" w:rsidRDefault="00CE135C" w:rsidP="00055DF9">
      <w:pPr>
        <w:widowControl/>
        <w:autoSpaceDE/>
        <w:autoSpaceDN/>
        <w:adjustRightInd/>
        <w:ind w:left="840"/>
        <w:jc w:val="both"/>
        <w:rPr>
          <w:color w:val="000000"/>
        </w:rPr>
      </w:pPr>
      <w:r w:rsidRPr="00055DF9">
        <w:rPr>
          <w:color w:val="000000"/>
        </w:rPr>
        <w:t>А) Н.И. Бессарабова</w:t>
      </w:r>
    </w:p>
    <w:p w:rsidR="00CE135C" w:rsidRPr="00055DF9" w:rsidRDefault="00CE135C" w:rsidP="00055DF9">
      <w:pPr>
        <w:widowControl/>
        <w:autoSpaceDE/>
        <w:autoSpaceDN/>
        <w:adjustRightInd/>
        <w:ind w:left="840"/>
        <w:jc w:val="both"/>
        <w:rPr>
          <w:color w:val="000000"/>
        </w:rPr>
      </w:pPr>
      <w:r w:rsidRPr="00055DF9">
        <w:rPr>
          <w:color w:val="000000"/>
        </w:rPr>
        <w:t>Б) Л.П. Азарова</w:t>
      </w:r>
    </w:p>
    <w:p w:rsidR="00CE135C" w:rsidRPr="00055DF9" w:rsidRDefault="00CE135C" w:rsidP="00055DF9">
      <w:pPr>
        <w:widowControl/>
        <w:autoSpaceDE/>
        <w:autoSpaceDN/>
        <w:adjustRightInd/>
        <w:ind w:left="840"/>
        <w:jc w:val="both"/>
        <w:rPr>
          <w:color w:val="000000"/>
        </w:rPr>
      </w:pPr>
      <w:r w:rsidRPr="00055DF9">
        <w:rPr>
          <w:color w:val="000000"/>
        </w:rPr>
        <w:t>В) А.Б. Салтыков</w:t>
      </w:r>
    </w:p>
    <w:p w:rsidR="00CE135C" w:rsidRPr="00055DF9" w:rsidRDefault="00CE135C" w:rsidP="00055DF9">
      <w:pPr>
        <w:widowControl/>
        <w:autoSpaceDE/>
        <w:autoSpaceDN/>
        <w:adjustRightInd/>
        <w:ind w:left="840"/>
        <w:jc w:val="both"/>
        <w:rPr>
          <w:color w:val="000000"/>
        </w:rPr>
      </w:pPr>
      <w:r w:rsidRPr="00055DF9">
        <w:rPr>
          <w:color w:val="000000"/>
        </w:rPr>
        <w:t>Г) З.В. Окулова</w:t>
      </w:r>
    </w:p>
    <w:p w:rsidR="00CE135C" w:rsidRPr="00047126" w:rsidRDefault="00CE135C" w:rsidP="00047126">
      <w:pPr>
        <w:widowControl/>
        <w:autoSpaceDE/>
        <w:autoSpaceDN/>
        <w:adjustRightInd/>
        <w:ind w:left="840"/>
        <w:jc w:val="both"/>
        <w:rPr>
          <w:color w:val="000000"/>
        </w:rPr>
      </w:pPr>
    </w:p>
    <w:p w:rsidR="00CE135C" w:rsidRPr="00504D63" w:rsidRDefault="00CE135C" w:rsidP="00504D63">
      <w:pPr>
        <w:widowControl/>
        <w:jc w:val="both"/>
      </w:pPr>
    </w:p>
    <w:p w:rsidR="00CE135C" w:rsidRDefault="00CE135C" w:rsidP="00504D63">
      <w:pPr>
        <w:widowControl/>
        <w:jc w:val="center"/>
        <w:rPr>
          <w:b/>
          <w:bCs/>
        </w:rPr>
      </w:pPr>
      <w:r w:rsidRPr="00504D63">
        <w:rPr>
          <w:b/>
          <w:bCs/>
        </w:rPr>
        <w:t>Примерный список вопросов</w:t>
      </w:r>
    </w:p>
    <w:p w:rsidR="00CE135C" w:rsidRDefault="00CE135C" w:rsidP="00504D63">
      <w:pPr>
        <w:widowControl/>
        <w:jc w:val="center"/>
        <w:rPr>
          <w:b/>
          <w:bCs/>
        </w:rPr>
      </w:pPr>
    </w:p>
    <w:p w:rsidR="00CE135C" w:rsidRPr="002F743E" w:rsidRDefault="00CE135C"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Фундаментальные научные труды по истории и искусству Гжели.</w:t>
      </w:r>
    </w:p>
    <w:p w:rsidR="00CE135C" w:rsidRPr="002F743E" w:rsidRDefault="00CE135C"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lastRenderedPageBreak/>
        <w:t>Заселение и хозяйственное освоение восточного Подмосковья (Гжели) в конце ХIII века.</w:t>
      </w:r>
    </w:p>
    <w:p w:rsidR="00CE135C" w:rsidRPr="002F743E" w:rsidRDefault="00CE135C"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Географические и исторические факторы, обусловившие возникновение гончарного промысла  Гжели.</w:t>
      </w:r>
    </w:p>
    <w:p w:rsidR="00CE135C" w:rsidRPr="002F743E" w:rsidRDefault="00CE135C"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Этапы становления и развития гжельского художественного промысла.</w:t>
      </w:r>
    </w:p>
    <w:p w:rsidR="00CE135C" w:rsidRPr="002F743E" w:rsidRDefault="00CE135C"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Гжельский керамический район в XV-XVI вв. Развитие гжельского керамического района в XVII в. Аптекарский приказ.</w:t>
      </w:r>
    </w:p>
    <w:p w:rsidR="00CE135C" w:rsidRPr="002F743E" w:rsidRDefault="00CE135C"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 xml:space="preserve">Деятельность </w:t>
      </w:r>
      <w:proofErr w:type="spellStart"/>
      <w:r w:rsidRPr="002F743E">
        <w:rPr>
          <w:bCs/>
          <w:lang w:eastAsia="ar-SA"/>
        </w:rPr>
        <w:t>А.К.Гребенщикова</w:t>
      </w:r>
      <w:proofErr w:type="spellEnd"/>
      <w:r w:rsidRPr="002F743E">
        <w:rPr>
          <w:bCs/>
          <w:lang w:eastAsia="ar-SA"/>
        </w:rPr>
        <w:t xml:space="preserve"> и </w:t>
      </w:r>
      <w:proofErr w:type="spellStart"/>
      <w:r w:rsidRPr="002F743E">
        <w:rPr>
          <w:bCs/>
          <w:lang w:eastAsia="ar-SA"/>
        </w:rPr>
        <w:t>Д.И.Виноградова</w:t>
      </w:r>
      <w:proofErr w:type="spellEnd"/>
      <w:r w:rsidRPr="002F743E">
        <w:rPr>
          <w:bCs/>
          <w:lang w:eastAsia="ar-SA"/>
        </w:rPr>
        <w:t xml:space="preserve"> в середине   XVIII в. Значение результатов их деятельности в развитии керамического производства в России.</w:t>
      </w:r>
    </w:p>
    <w:p w:rsidR="00CE135C" w:rsidRPr="002F743E" w:rsidRDefault="00CE135C"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 xml:space="preserve">Завод </w:t>
      </w:r>
      <w:proofErr w:type="spellStart"/>
      <w:r w:rsidRPr="002F743E">
        <w:rPr>
          <w:bCs/>
          <w:lang w:eastAsia="ar-SA"/>
        </w:rPr>
        <w:t>А.К.Гребенщикова</w:t>
      </w:r>
      <w:proofErr w:type="spellEnd"/>
      <w:r w:rsidRPr="002F743E">
        <w:rPr>
          <w:bCs/>
          <w:lang w:eastAsia="ar-SA"/>
        </w:rPr>
        <w:t>. характеристика ассортимента выпускаемых керамических изделий.</w:t>
      </w:r>
    </w:p>
    <w:p w:rsidR="00CE135C" w:rsidRPr="002F743E" w:rsidRDefault="00CE135C"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Майоликовые заводы в Гжели XVIII в. Возникновение и развитие майоликовых производств.</w:t>
      </w:r>
    </w:p>
    <w:p w:rsidR="00CE135C" w:rsidRPr="002F743E" w:rsidRDefault="00CE135C"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 xml:space="preserve">Гжельская майолика XVIII века. Своеобразие форм. </w:t>
      </w:r>
    </w:p>
    <w:p w:rsidR="00CE135C" w:rsidRPr="002F743E" w:rsidRDefault="00CE135C"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Гжельская майолика XVIII века. Ведущие мотивы и основные цвета в росписи изделий.</w:t>
      </w:r>
    </w:p>
    <w:p w:rsidR="00CE135C" w:rsidRPr="002F743E" w:rsidRDefault="00CE135C"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 xml:space="preserve">Закрытие завода </w:t>
      </w:r>
      <w:proofErr w:type="spellStart"/>
      <w:r w:rsidRPr="002F743E">
        <w:rPr>
          <w:bCs/>
          <w:lang w:eastAsia="ar-SA"/>
        </w:rPr>
        <w:t>А.К.Гребенщикова</w:t>
      </w:r>
      <w:proofErr w:type="spellEnd"/>
      <w:r w:rsidRPr="002F743E">
        <w:rPr>
          <w:bCs/>
          <w:lang w:eastAsia="ar-SA"/>
        </w:rPr>
        <w:t>. Основные причины гибели майоликового производства.</w:t>
      </w:r>
    </w:p>
    <w:p w:rsidR="00CE135C" w:rsidRPr="002F743E" w:rsidRDefault="00CE135C"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Гжельская майолика XVIII века – самостоятельное художественное явление.</w:t>
      </w:r>
    </w:p>
    <w:p w:rsidR="00CE135C" w:rsidRPr="002F743E" w:rsidRDefault="00CE135C"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Ввоз тонкого английского фаянса в Россию. Распространение фаянса и его влияние на развитие керамического производства Гжели.</w:t>
      </w:r>
    </w:p>
    <w:p w:rsidR="00CE135C" w:rsidRPr="002F743E" w:rsidRDefault="00CE135C"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Производственная деятельность майоликовых мастерских и фарфорофаянсовых  мануфактур в XVIII – XIX веках.</w:t>
      </w:r>
    </w:p>
    <w:p w:rsidR="00CE135C" w:rsidRPr="002F743E" w:rsidRDefault="00CE135C"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 xml:space="preserve">Скульптурный декор гжельских </w:t>
      </w:r>
      <w:proofErr w:type="spellStart"/>
      <w:r w:rsidRPr="002F743E">
        <w:rPr>
          <w:bCs/>
          <w:lang w:eastAsia="ar-SA"/>
        </w:rPr>
        <w:t>кумганов</w:t>
      </w:r>
      <w:proofErr w:type="spellEnd"/>
      <w:r w:rsidRPr="002F743E">
        <w:rPr>
          <w:bCs/>
          <w:lang w:eastAsia="ar-SA"/>
        </w:rPr>
        <w:t xml:space="preserve"> и квасников.</w:t>
      </w:r>
    </w:p>
    <w:p w:rsidR="00CE135C" w:rsidRPr="002F743E" w:rsidRDefault="00CE135C"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 xml:space="preserve">Гжельский </w:t>
      </w:r>
      <w:proofErr w:type="spellStart"/>
      <w:r w:rsidRPr="002F743E">
        <w:rPr>
          <w:bCs/>
          <w:lang w:eastAsia="ar-SA"/>
        </w:rPr>
        <w:t>полуфаянс</w:t>
      </w:r>
      <w:proofErr w:type="spellEnd"/>
      <w:r w:rsidRPr="002F743E">
        <w:rPr>
          <w:bCs/>
          <w:lang w:eastAsia="ar-SA"/>
        </w:rPr>
        <w:t xml:space="preserve"> и фаянс. Ассортимент. Основные виды декорирования изделий.</w:t>
      </w:r>
    </w:p>
    <w:p w:rsidR="00CE135C" w:rsidRPr="002F743E" w:rsidRDefault="00CE135C"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 xml:space="preserve">Своеобразие и художественно-образная система гжельских </w:t>
      </w:r>
      <w:proofErr w:type="spellStart"/>
      <w:r w:rsidRPr="002F743E">
        <w:rPr>
          <w:bCs/>
          <w:lang w:eastAsia="ar-SA"/>
        </w:rPr>
        <w:t>полуфаянсовых</w:t>
      </w:r>
      <w:proofErr w:type="spellEnd"/>
      <w:r w:rsidRPr="002F743E">
        <w:rPr>
          <w:bCs/>
          <w:lang w:eastAsia="ar-SA"/>
        </w:rPr>
        <w:t xml:space="preserve"> изделий XIX века.</w:t>
      </w:r>
    </w:p>
    <w:p w:rsidR="00CE135C" w:rsidRPr="002F743E" w:rsidRDefault="00CE135C"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Традиционная техника изготовления гжельских керамических изделий.</w:t>
      </w:r>
    </w:p>
    <w:p w:rsidR="00CE135C" w:rsidRPr="002F743E" w:rsidRDefault="00CE135C"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Самобытность гжельского фаянса.</w:t>
      </w:r>
    </w:p>
    <w:p w:rsidR="00CE135C" w:rsidRPr="002F743E" w:rsidRDefault="00CE135C"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 xml:space="preserve">Мануфактура братьев Ф.Н. и П.Н. Тереховых и </w:t>
      </w:r>
      <w:proofErr w:type="spellStart"/>
      <w:r w:rsidRPr="002F743E">
        <w:rPr>
          <w:bCs/>
          <w:lang w:eastAsia="ar-SA"/>
        </w:rPr>
        <w:t>А.Л.Киселева</w:t>
      </w:r>
      <w:proofErr w:type="spellEnd"/>
      <w:r w:rsidRPr="002F743E">
        <w:rPr>
          <w:bCs/>
          <w:lang w:eastAsia="ar-SA"/>
        </w:rPr>
        <w:t>.</w:t>
      </w:r>
    </w:p>
    <w:p w:rsidR="00CE135C" w:rsidRPr="002F743E" w:rsidRDefault="00CE135C"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 xml:space="preserve">“Бронзовые” изделия </w:t>
      </w:r>
      <w:proofErr w:type="spellStart"/>
      <w:r w:rsidRPr="002F743E">
        <w:rPr>
          <w:bCs/>
          <w:lang w:eastAsia="ar-SA"/>
        </w:rPr>
        <w:t>А.Л.Киселева</w:t>
      </w:r>
      <w:proofErr w:type="spellEnd"/>
      <w:r w:rsidRPr="002F743E">
        <w:rPr>
          <w:bCs/>
          <w:lang w:eastAsia="ar-SA"/>
        </w:rPr>
        <w:t>. Технология изготовления. Ассортимент.</w:t>
      </w:r>
    </w:p>
    <w:p w:rsidR="00CE135C" w:rsidRPr="002F743E" w:rsidRDefault="00CE135C"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Процессы проникновения отдельных элементов росписи и специфических техник обработки керамических изделий.</w:t>
      </w:r>
    </w:p>
    <w:p w:rsidR="00CE135C" w:rsidRPr="002F743E" w:rsidRDefault="00CE135C"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Политика правительства России в первой половине XIX века и её влияние на развитие фарфорофаянсового производства.</w:t>
      </w:r>
    </w:p>
    <w:p w:rsidR="00CE135C" w:rsidRPr="002F743E" w:rsidRDefault="00CE135C"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Ассортимент и виды декорирования гжельских фарфоровых и фаянсовых изделий в ХIХ веке.</w:t>
      </w:r>
    </w:p>
    <w:p w:rsidR="00CE135C" w:rsidRPr="002F743E" w:rsidRDefault="00CE135C"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Характер развития фарфорофаянсового производства в Гжели в XIX веке.</w:t>
      </w:r>
    </w:p>
    <w:p w:rsidR="00CE135C" w:rsidRPr="002F743E" w:rsidRDefault="00CE135C"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Реформа 1861г. Развитие экономики России во второй половине XIX в. Развитие фарфоровой промышленности в Гжели во второй половине XIX в.</w:t>
      </w:r>
    </w:p>
    <w:p w:rsidR="00CE135C" w:rsidRPr="002F743E" w:rsidRDefault="00CE135C"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Мануфактуры и фабрики Гжельского керамического района во второй половине XIX века.</w:t>
      </w:r>
    </w:p>
    <w:p w:rsidR="00CE135C" w:rsidRPr="002F743E" w:rsidRDefault="00CE135C"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Благотворительность как одно из явлений социокультурного развития Гжели.</w:t>
      </w:r>
    </w:p>
    <w:p w:rsidR="00CE135C" w:rsidRPr="002F743E" w:rsidRDefault="00CE135C"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Гибель ряда, художественных производств в Гжели в конце XIX результат промышленного кризиса в России.</w:t>
      </w:r>
    </w:p>
    <w:p w:rsidR="00CE135C" w:rsidRPr="002F743E" w:rsidRDefault="00CE135C"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 xml:space="preserve">«Товарищество </w:t>
      </w:r>
      <w:proofErr w:type="spellStart"/>
      <w:r w:rsidRPr="002F743E">
        <w:rPr>
          <w:bCs/>
          <w:lang w:eastAsia="ar-SA"/>
        </w:rPr>
        <w:t>М.С.Кузнецова</w:t>
      </w:r>
      <w:proofErr w:type="spellEnd"/>
      <w:r w:rsidRPr="002F743E">
        <w:rPr>
          <w:bCs/>
          <w:lang w:eastAsia="ar-SA"/>
        </w:rPr>
        <w:t>».</w:t>
      </w:r>
    </w:p>
    <w:p w:rsidR="00CE135C" w:rsidRPr="002F743E" w:rsidRDefault="00CE135C" w:rsidP="00926BE8">
      <w:pPr>
        <w:pStyle w:val="afb"/>
        <w:widowControl w:val="0"/>
        <w:numPr>
          <w:ilvl w:val="0"/>
          <w:numId w:val="21"/>
        </w:numPr>
        <w:tabs>
          <w:tab w:val="clear" w:pos="720"/>
        </w:tabs>
        <w:autoSpaceDE w:val="0"/>
        <w:autoSpaceDN w:val="0"/>
        <w:adjustRightInd w:val="0"/>
        <w:ind w:left="0"/>
        <w:jc w:val="both"/>
        <w:rPr>
          <w:bCs/>
          <w:lang w:eastAsia="ar-SA"/>
        </w:rPr>
      </w:pPr>
      <w:proofErr w:type="spellStart"/>
      <w:r w:rsidRPr="002F743E">
        <w:rPr>
          <w:bCs/>
          <w:lang w:eastAsia="ar-SA"/>
        </w:rPr>
        <w:t>Г.В.Монахов</w:t>
      </w:r>
      <w:proofErr w:type="spellEnd"/>
      <w:r w:rsidRPr="002F743E">
        <w:rPr>
          <w:bCs/>
          <w:lang w:eastAsia="ar-SA"/>
        </w:rPr>
        <w:t xml:space="preserve"> и его творческая деятельность.</w:t>
      </w:r>
    </w:p>
    <w:p w:rsidR="00CE135C" w:rsidRPr="002F743E" w:rsidRDefault="00CE135C"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М.С. Кузнецов и его наследие.</w:t>
      </w:r>
    </w:p>
    <w:p w:rsidR="00CE135C" w:rsidRPr="002F743E" w:rsidRDefault="00CE135C"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Гжельский керамический район в период 1900-1917гг.</w:t>
      </w:r>
    </w:p>
    <w:p w:rsidR="00CE135C" w:rsidRPr="002F743E" w:rsidRDefault="00CE135C"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Особенности развития гжельского художественного промысла после Октябрьской революции 1917г.</w:t>
      </w:r>
    </w:p>
    <w:p w:rsidR="00CE135C" w:rsidRPr="002F743E" w:rsidRDefault="00CE135C"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Возрождение гжельского художественного промысла в условиях НЭПа.</w:t>
      </w:r>
    </w:p>
    <w:p w:rsidR="00CE135C" w:rsidRPr="002F743E" w:rsidRDefault="00CE135C"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Народное искусство Гжели в условиях коллективизации (30-е гг. ХХ в.)</w:t>
      </w:r>
    </w:p>
    <w:p w:rsidR="00CE135C" w:rsidRPr="002F743E" w:rsidRDefault="00CE135C"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Исследовательская деятельность А.Б. Салтыкова.</w:t>
      </w:r>
    </w:p>
    <w:p w:rsidR="00CE135C" w:rsidRPr="002F743E" w:rsidRDefault="00CE135C"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Роль А.Б. Салтыкова и Н.И. Бессарабовой в истории возрождения гжельского искусства.</w:t>
      </w:r>
    </w:p>
    <w:p w:rsidR="00CE135C" w:rsidRPr="002F743E" w:rsidRDefault="00CE135C"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lastRenderedPageBreak/>
        <w:t xml:space="preserve">Творчество </w:t>
      </w:r>
      <w:proofErr w:type="spellStart"/>
      <w:r w:rsidRPr="002F743E">
        <w:rPr>
          <w:bCs/>
          <w:lang w:eastAsia="ar-SA"/>
        </w:rPr>
        <w:t>Л.П.Азаровой</w:t>
      </w:r>
      <w:proofErr w:type="spellEnd"/>
      <w:r w:rsidRPr="002F743E">
        <w:rPr>
          <w:bCs/>
          <w:lang w:eastAsia="ar-SA"/>
        </w:rPr>
        <w:t>.</w:t>
      </w:r>
    </w:p>
    <w:p w:rsidR="00CE135C" w:rsidRPr="002F743E" w:rsidRDefault="00CE135C"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Выдающиеся мастера гжельского художественного промысла.</w:t>
      </w:r>
    </w:p>
    <w:p w:rsidR="00CE135C" w:rsidRPr="002F743E" w:rsidRDefault="00CE135C"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Характеристика видов керамического производства Гжельского района.</w:t>
      </w:r>
    </w:p>
    <w:p w:rsidR="00CE135C" w:rsidRPr="002F743E" w:rsidRDefault="00CE135C"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Особенности художественной системы промысла Гжели (излюбленные темы, цвет, композиция, образы, связь с природой).</w:t>
      </w:r>
    </w:p>
    <w:p w:rsidR="00CE135C" w:rsidRPr="002F743E" w:rsidRDefault="00CE135C"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Деятельность музеев по сохранению, изучению и популяризации искусства Гжели. Характеристика наиболее крупных музейных коллекций керамики Гжели.</w:t>
      </w:r>
    </w:p>
    <w:p w:rsidR="00CE135C" w:rsidRPr="002F743E" w:rsidRDefault="00CE135C"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Основные направления Государственной образовательной и культурной политики России по сохранению и развитию традиционных народных художественных промыслов.</w:t>
      </w:r>
    </w:p>
    <w:p w:rsidR="00CE135C" w:rsidRPr="002F743E" w:rsidRDefault="00CE135C"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 xml:space="preserve"> Актуальные проблемы сохранения и развития традиций народной художественной культуры.</w:t>
      </w:r>
    </w:p>
    <w:p w:rsidR="00CE135C" w:rsidRPr="002F743E" w:rsidRDefault="00CE135C"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 xml:space="preserve">Роль и место гжельского художественного промысла в народной художественной культуре России. </w:t>
      </w:r>
    </w:p>
    <w:p w:rsidR="00CE135C" w:rsidRPr="002F743E" w:rsidRDefault="00CE135C"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Развитие художественно</w:t>
      </w:r>
      <w:r>
        <w:rPr>
          <w:bCs/>
          <w:lang w:eastAsia="ar-SA"/>
        </w:rPr>
        <w:t>-промышленного</w:t>
      </w:r>
      <w:r w:rsidRPr="002F743E">
        <w:rPr>
          <w:bCs/>
          <w:lang w:eastAsia="ar-SA"/>
        </w:rPr>
        <w:t xml:space="preserve"> образования в </w:t>
      </w:r>
      <w:r>
        <w:rPr>
          <w:bCs/>
          <w:lang w:eastAsia="ar-SA"/>
        </w:rPr>
        <w:t>Гжели</w:t>
      </w:r>
      <w:r w:rsidRPr="002F743E">
        <w:rPr>
          <w:bCs/>
          <w:lang w:eastAsia="ar-SA"/>
        </w:rPr>
        <w:t xml:space="preserve"> в конце XIX – начале XX вв. </w:t>
      </w:r>
    </w:p>
    <w:p w:rsidR="00CE135C" w:rsidRPr="002F743E" w:rsidRDefault="00CE135C"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 xml:space="preserve">Художественное образование в Гжельском регионе в период 1918 – 1937 годов. </w:t>
      </w:r>
    </w:p>
    <w:p w:rsidR="00CE135C" w:rsidRPr="002F743E" w:rsidRDefault="00CE135C"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 xml:space="preserve">Развитие художественного образования в Гжели как единый историко-культурный  процесс наследования традиций и обогащения их новыми чертами. </w:t>
      </w:r>
    </w:p>
    <w:p w:rsidR="00CE135C" w:rsidRDefault="00CE135C"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Эстетическое воспитание и художественное образование в Гжельском регионе во второй половине XX – начале XXI вв.</w:t>
      </w:r>
    </w:p>
    <w:p w:rsidR="00CE135C" w:rsidRPr="004509CF" w:rsidRDefault="00CE135C" w:rsidP="00926BE8">
      <w:pPr>
        <w:pStyle w:val="afb"/>
        <w:widowControl w:val="0"/>
        <w:numPr>
          <w:ilvl w:val="0"/>
          <w:numId w:val="21"/>
        </w:numPr>
        <w:tabs>
          <w:tab w:val="clear" w:pos="720"/>
        </w:tabs>
        <w:autoSpaceDE w:val="0"/>
        <w:autoSpaceDN w:val="0"/>
        <w:adjustRightInd w:val="0"/>
        <w:ind w:left="0"/>
        <w:jc w:val="both"/>
        <w:rPr>
          <w:bCs/>
          <w:lang w:eastAsia="ar-SA"/>
        </w:rPr>
      </w:pPr>
      <w:r w:rsidRPr="004509CF">
        <w:rPr>
          <w:bCs/>
          <w:lang w:eastAsia="ar-SA"/>
        </w:rPr>
        <w:t>Гжельский народный художественный промысел как феномен народной художественной культуры.</w:t>
      </w:r>
    </w:p>
    <w:p w:rsidR="00CE135C" w:rsidRPr="004509CF" w:rsidRDefault="00CE135C" w:rsidP="00926BE8">
      <w:pPr>
        <w:pStyle w:val="afb"/>
        <w:widowControl w:val="0"/>
        <w:numPr>
          <w:ilvl w:val="0"/>
          <w:numId w:val="21"/>
        </w:numPr>
        <w:tabs>
          <w:tab w:val="clear" w:pos="720"/>
        </w:tabs>
        <w:autoSpaceDE w:val="0"/>
        <w:autoSpaceDN w:val="0"/>
        <w:adjustRightInd w:val="0"/>
        <w:ind w:left="0"/>
        <w:jc w:val="both"/>
        <w:rPr>
          <w:bCs/>
          <w:lang w:eastAsia="ar-SA"/>
        </w:rPr>
      </w:pPr>
      <w:r w:rsidRPr="004509CF">
        <w:rPr>
          <w:bCs/>
          <w:lang w:eastAsia="ar-SA"/>
        </w:rPr>
        <w:t>Понятие «народный художественный промысел» и необходимые условия для его формирования.</w:t>
      </w:r>
    </w:p>
    <w:p w:rsidR="00CE135C" w:rsidRPr="004509CF" w:rsidRDefault="00CE135C" w:rsidP="00926BE8">
      <w:pPr>
        <w:pStyle w:val="afb"/>
        <w:widowControl w:val="0"/>
        <w:numPr>
          <w:ilvl w:val="0"/>
          <w:numId w:val="21"/>
        </w:numPr>
        <w:tabs>
          <w:tab w:val="clear" w:pos="720"/>
        </w:tabs>
        <w:autoSpaceDE w:val="0"/>
        <w:autoSpaceDN w:val="0"/>
        <w:adjustRightInd w:val="0"/>
        <w:ind w:left="0"/>
        <w:jc w:val="both"/>
        <w:rPr>
          <w:bCs/>
          <w:lang w:eastAsia="ar-SA"/>
        </w:rPr>
      </w:pPr>
      <w:r w:rsidRPr="004509CF">
        <w:rPr>
          <w:bCs/>
          <w:lang w:eastAsia="ar-SA"/>
        </w:rPr>
        <w:t>Понятие «керамика». Характеристика основных технологических видов керамики.</w:t>
      </w:r>
    </w:p>
    <w:p w:rsidR="00CE135C" w:rsidRPr="004509CF" w:rsidRDefault="00CE135C" w:rsidP="00926BE8">
      <w:pPr>
        <w:pStyle w:val="afb"/>
        <w:widowControl w:val="0"/>
        <w:numPr>
          <w:ilvl w:val="0"/>
          <w:numId w:val="21"/>
        </w:numPr>
        <w:tabs>
          <w:tab w:val="clear" w:pos="720"/>
        </w:tabs>
        <w:autoSpaceDE w:val="0"/>
        <w:autoSpaceDN w:val="0"/>
        <w:adjustRightInd w:val="0"/>
        <w:ind w:left="0"/>
        <w:jc w:val="both"/>
        <w:rPr>
          <w:bCs/>
          <w:lang w:eastAsia="ar-SA"/>
        </w:rPr>
      </w:pPr>
      <w:r w:rsidRPr="004509CF">
        <w:rPr>
          <w:bCs/>
          <w:lang w:eastAsia="ar-SA"/>
        </w:rPr>
        <w:t>Гжель как один из старинных центров русского народного керамического производства.</w:t>
      </w:r>
    </w:p>
    <w:p w:rsidR="00CE135C" w:rsidRPr="00504D63" w:rsidRDefault="00CE135C" w:rsidP="00504D63">
      <w:pPr>
        <w:widowControl/>
        <w:jc w:val="center"/>
        <w:rPr>
          <w:b/>
          <w:bCs/>
        </w:rPr>
      </w:pPr>
    </w:p>
    <w:p w:rsidR="00CE135C" w:rsidRPr="00504D63" w:rsidRDefault="00CE135C" w:rsidP="00504D63">
      <w:pPr>
        <w:widowControl/>
        <w:jc w:val="center"/>
        <w:rPr>
          <w:b/>
          <w:bCs/>
        </w:rPr>
      </w:pPr>
    </w:p>
    <w:p w:rsidR="00CE135C" w:rsidRDefault="00CE135C" w:rsidP="00504D63">
      <w:pPr>
        <w:widowControl/>
        <w:ind w:firstLine="708"/>
        <w:jc w:val="both"/>
        <w:rPr>
          <w:u w:val="single"/>
        </w:rPr>
      </w:pPr>
      <w:r w:rsidRPr="00504D63">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CE135C" w:rsidRPr="00504D63" w:rsidRDefault="00CE135C" w:rsidP="00504D63">
      <w:pPr>
        <w:widowControl/>
        <w:ind w:firstLine="708"/>
        <w:jc w:val="both"/>
        <w:rPr>
          <w:u w:val="single"/>
        </w:rPr>
      </w:pPr>
    </w:p>
    <w:p w:rsidR="00CE135C" w:rsidRPr="00504D63" w:rsidRDefault="00CE135C" w:rsidP="00504D63">
      <w:pPr>
        <w:widowControl/>
        <w:autoSpaceDE/>
        <w:autoSpaceDN/>
        <w:adjustRightInd/>
        <w:ind w:firstLine="709"/>
        <w:jc w:val="both"/>
        <w:rPr>
          <w:i/>
        </w:rPr>
      </w:pPr>
      <w:r w:rsidRPr="00504D63">
        <w:rPr>
          <w:i/>
        </w:rPr>
        <w:t>Комплексное проблемно-аналитическое задание</w:t>
      </w:r>
    </w:p>
    <w:p w:rsidR="00CE135C" w:rsidRPr="00504D63" w:rsidRDefault="00CE135C" w:rsidP="00504D63">
      <w:pPr>
        <w:widowControl/>
        <w:autoSpaceDE/>
        <w:autoSpaceDN/>
        <w:adjustRightInd/>
        <w:ind w:firstLine="709"/>
        <w:jc w:val="both"/>
        <w:rPr>
          <w:i/>
        </w:rPr>
      </w:pPr>
    </w:p>
    <w:p w:rsidR="00CE135C" w:rsidRPr="001E7FBE" w:rsidRDefault="00CE135C" w:rsidP="00276ABE">
      <w:pPr>
        <w:ind w:firstLine="567"/>
        <w:jc w:val="both"/>
      </w:pPr>
      <w:r w:rsidRPr="001E7FBE">
        <w:t xml:space="preserve">1. Гжельская керамика </w:t>
      </w:r>
      <w:r w:rsidRPr="001E7FBE">
        <w:rPr>
          <w:rFonts w:cs="Times New Roman CYR"/>
        </w:rPr>
        <w:t>со времен своего возникновения и поныне остается одним из пластов народного декоративно-прикладного искусства.</w:t>
      </w:r>
    </w:p>
    <w:p w:rsidR="00CE135C" w:rsidRPr="001E7FBE" w:rsidRDefault="00CE135C" w:rsidP="00276ABE">
      <w:pPr>
        <w:ind w:firstLine="567"/>
        <w:jc w:val="both"/>
        <w:rPr>
          <w:i/>
        </w:rPr>
      </w:pPr>
      <w:r w:rsidRPr="001E7FBE">
        <w:rPr>
          <w:i/>
        </w:rPr>
        <w:t xml:space="preserve"> С какими видами русского народного декоративно-прикладного искусства связана гжельская керамика и что объединяет её с ними? </w:t>
      </w:r>
    </w:p>
    <w:p w:rsidR="00CE135C" w:rsidRDefault="00CE135C" w:rsidP="00276ABE">
      <w:pPr>
        <w:pStyle w:val="af8"/>
        <w:widowControl/>
        <w:rPr>
          <w:b w:val="0"/>
        </w:rPr>
      </w:pPr>
      <w:r w:rsidRPr="001E7FBE">
        <w:rPr>
          <w:b w:val="0"/>
        </w:rPr>
        <w:t>Какова специфика декорирования изделий народных мастеров Гжели, в чем выражается ее особенность, приоритетность и традиционность?</w:t>
      </w:r>
    </w:p>
    <w:p w:rsidR="00CE135C" w:rsidRPr="001E7FBE" w:rsidRDefault="00CE135C" w:rsidP="00276ABE">
      <w:pPr>
        <w:pStyle w:val="af8"/>
        <w:widowControl/>
        <w:rPr>
          <w:b w:val="0"/>
        </w:rPr>
      </w:pPr>
    </w:p>
    <w:p w:rsidR="00CE135C" w:rsidRPr="00276ABE" w:rsidRDefault="00CE135C" w:rsidP="00276ABE">
      <w:pPr>
        <w:ind w:firstLine="567"/>
        <w:jc w:val="both"/>
      </w:pPr>
      <w:r w:rsidRPr="006C248D">
        <w:t xml:space="preserve">2. </w:t>
      </w:r>
      <w:r w:rsidRPr="00276ABE">
        <w:t xml:space="preserve">Современная народная художественная культура России является обладательницей огромного наследия в сфере всех видов народного декоративно-прикладного искусства. Изучая величайшие произведения народного декоративно-прикладного искусства, невозможно оставить без внимания еще одну область народного художественного творчества – гжельскую керамику. </w:t>
      </w:r>
    </w:p>
    <w:p w:rsidR="00CE135C" w:rsidRPr="006C248D" w:rsidRDefault="00CE135C" w:rsidP="00276ABE">
      <w:pPr>
        <w:pStyle w:val="af8"/>
        <w:widowControl/>
        <w:rPr>
          <w:b w:val="0"/>
        </w:rPr>
      </w:pPr>
      <w:r w:rsidRPr="006C248D">
        <w:rPr>
          <w:b w:val="0"/>
        </w:rPr>
        <w:t>Какого мнения о времени зарождения гжельского художественного промысла придерживаетесь Вы? Как Вы думаете, почему изделия гжельского художественного промысла  являются источником этнокультурных знаний?</w:t>
      </w:r>
    </w:p>
    <w:p w:rsidR="00CE135C" w:rsidRPr="006C248D" w:rsidRDefault="00CE135C" w:rsidP="00276ABE">
      <w:pPr>
        <w:pStyle w:val="af8"/>
        <w:widowControl/>
        <w:rPr>
          <w:b w:val="0"/>
        </w:rPr>
      </w:pPr>
      <w:r w:rsidRPr="006C248D">
        <w:rPr>
          <w:b w:val="0"/>
        </w:rPr>
        <w:t xml:space="preserve">Как Вы считаете, какое влияние оказали реформы Петра </w:t>
      </w:r>
      <w:r w:rsidRPr="006C248D">
        <w:rPr>
          <w:b w:val="0"/>
          <w:lang w:val="en-US"/>
        </w:rPr>
        <w:t>I</w:t>
      </w:r>
      <w:r w:rsidRPr="006C248D">
        <w:rPr>
          <w:b w:val="0"/>
        </w:rPr>
        <w:t xml:space="preserve"> на развитие гжельского керамического ремесла </w:t>
      </w:r>
      <w:r w:rsidRPr="006C248D">
        <w:rPr>
          <w:b w:val="0"/>
          <w:spacing w:val="-2"/>
          <w:kern w:val="2"/>
        </w:rPr>
        <w:t xml:space="preserve"> и русского керамического искусства в целом</w:t>
      </w:r>
      <w:r w:rsidRPr="006C248D">
        <w:rPr>
          <w:b w:val="0"/>
        </w:rPr>
        <w:t xml:space="preserve">? Докажите это и </w:t>
      </w:r>
      <w:r w:rsidRPr="006C248D">
        <w:rPr>
          <w:b w:val="0"/>
        </w:rPr>
        <w:lastRenderedPageBreak/>
        <w:t>приведите конкретные примеры, используя рекомендованную учебную и научную литературу.</w:t>
      </w:r>
    </w:p>
    <w:p w:rsidR="00CE135C" w:rsidRPr="006C248D" w:rsidRDefault="00CE135C" w:rsidP="00276ABE">
      <w:pPr>
        <w:pStyle w:val="af8"/>
        <w:widowControl/>
        <w:rPr>
          <w:b w:val="0"/>
        </w:rPr>
      </w:pPr>
      <w:r>
        <w:rPr>
          <w:b w:val="0"/>
        </w:rPr>
        <w:t>Обоснуйте актуальность и</w:t>
      </w:r>
      <w:r w:rsidRPr="006C248D">
        <w:rPr>
          <w:b w:val="0"/>
        </w:rPr>
        <w:t xml:space="preserve"> целесообразност</w:t>
      </w:r>
      <w:r>
        <w:rPr>
          <w:b w:val="0"/>
        </w:rPr>
        <w:t>ь</w:t>
      </w:r>
      <w:r w:rsidRPr="006C248D">
        <w:rPr>
          <w:b w:val="0"/>
        </w:rPr>
        <w:t xml:space="preserve"> изучения гжельского керамического искусства и  народного искусства студентами направления «Туризм». </w:t>
      </w:r>
    </w:p>
    <w:p w:rsidR="00CE135C" w:rsidRDefault="00CE135C" w:rsidP="006A7D7C"/>
    <w:p w:rsidR="00CE135C" w:rsidRPr="001869EF" w:rsidRDefault="00CE135C" w:rsidP="006A7D7C"/>
    <w:sectPr w:rsidR="00CE135C" w:rsidRPr="001869EF" w:rsidSect="006A7D7C">
      <w:footerReference w:type="default" r:id="rId13"/>
      <w:type w:val="continuous"/>
      <w:pgSz w:w="11907" w:h="16839" w:code="9"/>
      <w:pgMar w:top="1134" w:right="850" w:bottom="1134" w:left="1701" w:header="709" w:footer="709"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1B03" w:rsidRDefault="003E1B03" w:rsidP="00700678">
      <w:r>
        <w:separator/>
      </w:r>
    </w:p>
  </w:endnote>
  <w:endnote w:type="continuationSeparator" w:id="0">
    <w:p w:rsidR="003E1B03" w:rsidRDefault="003E1B03"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3A82" w:rsidRDefault="001A3A82">
    <w:pPr>
      <w:pStyle w:val="a6"/>
      <w:jc w:val="center"/>
    </w:pPr>
  </w:p>
  <w:p w:rsidR="001A3A82" w:rsidRDefault="001A3A82">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1B03" w:rsidRDefault="003E1B03" w:rsidP="00700678">
      <w:r>
        <w:separator/>
      </w:r>
    </w:p>
  </w:footnote>
  <w:footnote w:type="continuationSeparator" w:id="0">
    <w:p w:rsidR="003E1B03" w:rsidRDefault="003E1B03"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03F86630"/>
    <w:multiLevelType w:val="hybridMultilevel"/>
    <w:tmpl w:val="0068167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050B28F0"/>
    <w:multiLevelType w:val="hybridMultilevel"/>
    <w:tmpl w:val="322642CA"/>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4">
    <w:nsid w:val="09750725"/>
    <w:multiLevelType w:val="hybridMultilevel"/>
    <w:tmpl w:val="64E28A94"/>
    <w:lvl w:ilvl="0" w:tplc="EE1648D4">
      <w:start w:val="1"/>
      <w:numFmt w:val="decimal"/>
      <w:lvlText w:val="%1."/>
      <w:lvlJc w:val="left"/>
      <w:pPr>
        <w:ind w:left="1140" w:hanging="360"/>
      </w:pPr>
      <w:rPr>
        <w:rFonts w:cs="Times New Roman" w:hint="default"/>
      </w:rPr>
    </w:lvl>
    <w:lvl w:ilvl="1" w:tplc="04190019" w:tentative="1">
      <w:start w:val="1"/>
      <w:numFmt w:val="lowerLetter"/>
      <w:lvlText w:val="%2."/>
      <w:lvlJc w:val="left"/>
      <w:pPr>
        <w:ind w:left="1860" w:hanging="360"/>
      </w:pPr>
      <w:rPr>
        <w:rFonts w:cs="Times New Roman"/>
      </w:rPr>
    </w:lvl>
    <w:lvl w:ilvl="2" w:tplc="0419001B" w:tentative="1">
      <w:start w:val="1"/>
      <w:numFmt w:val="lowerRoman"/>
      <w:lvlText w:val="%3."/>
      <w:lvlJc w:val="right"/>
      <w:pPr>
        <w:ind w:left="2580" w:hanging="180"/>
      </w:pPr>
      <w:rPr>
        <w:rFonts w:cs="Times New Roman"/>
      </w:rPr>
    </w:lvl>
    <w:lvl w:ilvl="3" w:tplc="0419000F" w:tentative="1">
      <w:start w:val="1"/>
      <w:numFmt w:val="decimal"/>
      <w:lvlText w:val="%4."/>
      <w:lvlJc w:val="left"/>
      <w:pPr>
        <w:ind w:left="3300" w:hanging="360"/>
      </w:pPr>
      <w:rPr>
        <w:rFonts w:cs="Times New Roman"/>
      </w:rPr>
    </w:lvl>
    <w:lvl w:ilvl="4" w:tplc="04190019" w:tentative="1">
      <w:start w:val="1"/>
      <w:numFmt w:val="lowerLetter"/>
      <w:lvlText w:val="%5."/>
      <w:lvlJc w:val="left"/>
      <w:pPr>
        <w:ind w:left="4020" w:hanging="360"/>
      </w:pPr>
      <w:rPr>
        <w:rFonts w:cs="Times New Roman"/>
      </w:rPr>
    </w:lvl>
    <w:lvl w:ilvl="5" w:tplc="0419001B" w:tentative="1">
      <w:start w:val="1"/>
      <w:numFmt w:val="lowerRoman"/>
      <w:lvlText w:val="%6."/>
      <w:lvlJc w:val="right"/>
      <w:pPr>
        <w:ind w:left="4740" w:hanging="180"/>
      </w:pPr>
      <w:rPr>
        <w:rFonts w:cs="Times New Roman"/>
      </w:rPr>
    </w:lvl>
    <w:lvl w:ilvl="6" w:tplc="0419000F" w:tentative="1">
      <w:start w:val="1"/>
      <w:numFmt w:val="decimal"/>
      <w:lvlText w:val="%7."/>
      <w:lvlJc w:val="left"/>
      <w:pPr>
        <w:ind w:left="5460" w:hanging="360"/>
      </w:pPr>
      <w:rPr>
        <w:rFonts w:cs="Times New Roman"/>
      </w:rPr>
    </w:lvl>
    <w:lvl w:ilvl="7" w:tplc="04190019" w:tentative="1">
      <w:start w:val="1"/>
      <w:numFmt w:val="lowerLetter"/>
      <w:lvlText w:val="%8."/>
      <w:lvlJc w:val="left"/>
      <w:pPr>
        <w:ind w:left="6180" w:hanging="360"/>
      </w:pPr>
      <w:rPr>
        <w:rFonts w:cs="Times New Roman"/>
      </w:rPr>
    </w:lvl>
    <w:lvl w:ilvl="8" w:tplc="0419001B" w:tentative="1">
      <w:start w:val="1"/>
      <w:numFmt w:val="lowerRoman"/>
      <w:lvlText w:val="%9."/>
      <w:lvlJc w:val="right"/>
      <w:pPr>
        <w:ind w:left="6900" w:hanging="180"/>
      </w:pPr>
      <w:rPr>
        <w:rFonts w:cs="Times New Roman"/>
      </w:rPr>
    </w:lvl>
  </w:abstractNum>
  <w:abstractNum w:abstractNumId="5">
    <w:nsid w:val="1A6F3B9C"/>
    <w:multiLevelType w:val="hybridMultilevel"/>
    <w:tmpl w:val="4F8E5A04"/>
    <w:lvl w:ilvl="0" w:tplc="0419000F">
      <w:start w:val="1"/>
      <w:numFmt w:val="decimal"/>
      <w:lvlText w:val="%1."/>
      <w:lvlJc w:val="left"/>
      <w:pPr>
        <w:ind w:left="501" w:hanging="360"/>
      </w:pPr>
      <w:rPr>
        <w:rFonts w:cs="Times New Roman" w:hint="default"/>
      </w:rPr>
    </w:lvl>
    <w:lvl w:ilvl="1" w:tplc="04190019" w:tentative="1">
      <w:start w:val="1"/>
      <w:numFmt w:val="lowerLetter"/>
      <w:lvlText w:val="%2."/>
      <w:lvlJc w:val="left"/>
      <w:pPr>
        <w:ind w:left="1221" w:hanging="360"/>
      </w:pPr>
      <w:rPr>
        <w:rFonts w:cs="Times New Roman"/>
      </w:rPr>
    </w:lvl>
    <w:lvl w:ilvl="2" w:tplc="0419001B" w:tentative="1">
      <w:start w:val="1"/>
      <w:numFmt w:val="lowerRoman"/>
      <w:lvlText w:val="%3."/>
      <w:lvlJc w:val="right"/>
      <w:pPr>
        <w:ind w:left="1941" w:hanging="180"/>
      </w:pPr>
      <w:rPr>
        <w:rFonts w:cs="Times New Roman"/>
      </w:rPr>
    </w:lvl>
    <w:lvl w:ilvl="3" w:tplc="0419000F" w:tentative="1">
      <w:start w:val="1"/>
      <w:numFmt w:val="decimal"/>
      <w:lvlText w:val="%4."/>
      <w:lvlJc w:val="left"/>
      <w:pPr>
        <w:ind w:left="2661" w:hanging="360"/>
      </w:pPr>
      <w:rPr>
        <w:rFonts w:cs="Times New Roman"/>
      </w:rPr>
    </w:lvl>
    <w:lvl w:ilvl="4" w:tplc="04190019" w:tentative="1">
      <w:start w:val="1"/>
      <w:numFmt w:val="lowerLetter"/>
      <w:lvlText w:val="%5."/>
      <w:lvlJc w:val="left"/>
      <w:pPr>
        <w:ind w:left="3381" w:hanging="360"/>
      </w:pPr>
      <w:rPr>
        <w:rFonts w:cs="Times New Roman"/>
      </w:rPr>
    </w:lvl>
    <w:lvl w:ilvl="5" w:tplc="0419001B" w:tentative="1">
      <w:start w:val="1"/>
      <w:numFmt w:val="lowerRoman"/>
      <w:lvlText w:val="%6."/>
      <w:lvlJc w:val="right"/>
      <w:pPr>
        <w:ind w:left="4101" w:hanging="180"/>
      </w:pPr>
      <w:rPr>
        <w:rFonts w:cs="Times New Roman"/>
      </w:rPr>
    </w:lvl>
    <w:lvl w:ilvl="6" w:tplc="0419000F" w:tentative="1">
      <w:start w:val="1"/>
      <w:numFmt w:val="decimal"/>
      <w:lvlText w:val="%7."/>
      <w:lvlJc w:val="left"/>
      <w:pPr>
        <w:ind w:left="4821" w:hanging="360"/>
      </w:pPr>
      <w:rPr>
        <w:rFonts w:cs="Times New Roman"/>
      </w:rPr>
    </w:lvl>
    <w:lvl w:ilvl="7" w:tplc="04190019" w:tentative="1">
      <w:start w:val="1"/>
      <w:numFmt w:val="lowerLetter"/>
      <w:lvlText w:val="%8."/>
      <w:lvlJc w:val="left"/>
      <w:pPr>
        <w:ind w:left="5541" w:hanging="360"/>
      </w:pPr>
      <w:rPr>
        <w:rFonts w:cs="Times New Roman"/>
      </w:rPr>
    </w:lvl>
    <w:lvl w:ilvl="8" w:tplc="0419001B" w:tentative="1">
      <w:start w:val="1"/>
      <w:numFmt w:val="lowerRoman"/>
      <w:lvlText w:val="%9."/>
      <w:lvlJc w:val="right"/>
      <w:pPr>
        <w:ind w:left="6261" w:hanging="180"/>
      </w:pPr>
      <w:rPr>
        <w:rFonts w:cs="Times New Roman"/>
      </w:rPr>
    </w:lvl>
  </w:abstractNum>
  <w:abstractNum w:abstractNumId="6">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7">
    <w:nsid w:val="24AC2294"/>
    <w:multiLevelType w:val="hybridMultilevel"/>
    <w:tmpl w:val="D5A6E6E2"/>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8">
    <w:nsid w:val="26DF7E95"/>
    <w:multiLevelType w:val="multilevel"/>
    <w:tmpl w:val="3404D43C"/>
    <w:lvl w:ilvl="0">
      <w:start w:val="1"/>
      <w:numFmt w:val="decimal"/>
      <w:lvlText w:val="%1."/>
      <w:lvlJc w:val="left"/>
      <w:pPr>
        <w:ind w:left="502" w:hanging="360"/>
      </w:pPr>
      <w:rPr>
        <w:rFonts w:cs="Times New Roman"/>
        <w:b/>
        <w:i/>
      </w:rPr>
    </w:lvl>
    <w:lvl w:ilvl="1">
      <w:start w:val="1"/>
      <w:numFmt w:val="decimal"/>
      <w:isLgl/>
      <w:lvlText w:val="%1.%2."/>
      <w:lvlJc w:val="left"/>
      <w:pPr>
        <w:ind w:left="1222" w:hanging="720"/>
      </w:pPr>
      <w:rPr>
        <w:rFonts w:cs="Times New Roman" w:hint="default"/>
      </w:rPr>
    </w:lvl>
    <w:lvl w:ilvl="2">
      <w:start w:val="1"/>
      <w:numFmt w:val="decimal"/>
      <w:isLgl/>
      <w:lvlText w:val="%1.%2.%3."/>
      <w:lvlJc w:val="left"/>
      <w:pPr>
        <w:ind w:left="1582" w:hanging="720"/>
      </w:pPr>
      <w:rPr>
        <w:rFonts w:cs="Times New Roman" w:hint="default"/>
      </w:rPr>
    </w:lvl>
    <w:lvl w:ilvl="3">
      <w:start w:val="1"/>
      <w:numFmt w:val="decimal"/>
      <w:isLgl/>
      <w:lvlText w:val="%1.%2.%3.%4."/>
      <w:lvlJc w:val="left"/>
      <w:pPr>
        <w:ind w:left="2302" w:hanging="1080"/>
      </w:pPr>
      <w:rPr>
        <w:rFonts w:cs="Times New Roman" w:hint="default"/>
      </w:rPr>
    </w:lvl>
    <w:lvl w:ilvl="4">
      <w:start w:val="1"/>
      <w:numFmt w:val="decimal"/>
      <w:isLgl/>
      <w:lvlText w:val="%1.%2.%3.%4.%5."/>
      <w:lvlJc w:val="left"/>
      <w:pPr>
        <w:ind w:left="2662" w:hanging="1080"/>
      </w:pPr>
      <w:rPr>
        <w:rFonts w:cs="Times New Roman" w:hint="default"/>
      </w:rPr>
    </w:lvl>
    <w:lvl w:ilvl="5">
      <w:start w:val="1"/>
      <w:numFmt w:val="decimal"/>
      <w:isLgl/>
      <w:lvlText w:val="%1.%2.%3.%4.%5.%6."/>
      <w:lvlJc w:val="left"/>
      <w:pPr>
        <w:ind w:left="3382" w:hanging="1440"/>
      </w:pPr>
      <w:rPr>
        <w:rFonts w:cs="Times New Roman" w:hint="default"/>
      </w:rPr>
    </w:lvl>
    <w:lvl w:ilvl="6">
      <w:start w:val="1"/>
      <w:numFmt w:val="decimal"/>
      <w:isLgl/>
      <w:lvlText w:val="%1.%2.%3.%4.%5.%6.%7."/>
      <w:lvlJc w:val="left"/>
      <w:pPr>
        <w:ind w:left="4102" w:hanging="1800"/>
      </w:pPr>
      <w:rPr>
        <w:rFonts w:cs="Times New Roman" w:hint="default"/>
      </w:rPr>
    </w:lvl>
    <w:lvl w:ilvl="7">
      <w:start w:val="1"/>
      <w:numFmt w:val="decimal"/>
      <w:isLgl/>
      <w:lvlText w:val="%1.%2.%3.%4.%5.%6.%7.%8."/>
      <w:lvlJc w:val="left"/>
      <w:pPr>
        <w:ind w:left="4462" w:hanging="1800"/>
      </w:pPr>
      <w:rPr>
        <w:rFonts w:cs="Times New Roman" w:hint="default"/>
      </w:rPr>
    </w:lvl>
    <w:lvl w:ilvl="8">
      <w:start w:val="1"/>
      <w:numFmt w:val="decimal"/>
      <w:isLgl/>
      <w:lvlText w:val="%1.%2.%3.%4.%5.%6.%7.%8.%9."/>
      <w:lvlJc w:val="left"/>
      <w:pPr>
        <w:ind w:left="5182" w:hanging="2160"/>
      </w:pPr>
      <w:rPr>
        <w:rFonts w:cs="Times New Roman" w:hint="default"/>
      </w:rPr>
    </w:lvl>
  </w:abstractNum>
  <w:abstractNum w:abstractNumId="9">
    <w:nsid w:val="27C619B3"/>
    <w:multiLevelType w:val="hybridMultilevel"/>
    <w:tmpl w:val="06C8A086"/>
    <w:lvl w:ilvl="0" w:tplc="0419000F">
      <w:start w:val="1"/>
      <w:numFmt w:val="decimal"/>
      <w:lvlText w:val="%1."/>
      <w:lvlJc w:val="left"/>
      <w:pPr>
        <w:ind w:left="502" w:hanging="360"/>
      </w:pPr>
      <w:rPr>
        <w:rFonts w:cs="Times New Roman" w:hint="default"/>
      </w:rPr>
    </w:lvl>
    <w:lvl w:ilvl="1" w:tplc="04190019">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10">
    <w:nsid w:val="29904351"/>
    <w:multiLevelType w:val="multilevel"/>
    <w:tmpl w:val="977E32BC"/>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1">
    <w:nsid w:val="2A1C1C83"/>
    <w:multiLevelType w:val="hybridMultilevel"/>
    <w:tmpl w:val="FEB0292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34BE1321"/>
    <w:multiLevelType w:val="multilevel"/>
    <w:tmpl w:val="271A7C5C"/>
    <w:lvl w:ilvl="0">
      <w:start w:val="1"/>
      <w:numFmt w:val="decimal"/>
      <w:lvlText w:val="%1"/>
      <w:lvlJc w:val="left"/>
      <w:pPr>
        <w:ind w:left="390" w:hanging="390"/>
      </w:pPr>
      <w:rPr>
        <w:rFonts w:cs="Times New Roman" w:hint="default"/>
      </w:rPr>
    </w:lvl>
    <w:lvl w:ilvl="1">
      <w:start w:val="1"/>
      <w:numFmt w:val="decimal"/>
      <w:lvlText w:val="%1.%2"/>
      <w:lvlJc w:val="left"/>
      <w:pPr>
        <w:ind w:left="1110" w:hanging="39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13">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3D301CFA"/>
    <w:multiLevelType w:val="hybridMultilevel"/>
    <w:tmpl w:val="C3BA323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45CA215E"/>
    <w:multiLevelType w:val="hybridMultilevel"/>
    <w:tmpl w:val="6B18D4CE"/>
    <w:lvl w:ilvl="0" w:tplc="5C9E75C2">
      <w:start w:val="1"/>
      <w:numFmt w:val="decimal"/>
      <w:lvlText w:val="%1."/>
      <w:lvlJc w:val="left"/>
      <w:pPr>
        <w:ind w:left="1080" w:hanging="360"/>
      </w:pPr>
      <w:rPr>
        <w:rFonts w:ascii="Times New Roman" w:eastAsia="Times New Roman" w:hAnsi="Times New Roman"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7">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8">
    <w:nsid w:val="5D704B3C"/>
    <w:multiLevelType w:val="hybridMultilevel"/>
    <w:tmpl w:val="FD4049B6"/>
    <w:lvl w:ilvl="0" w:tplc="C0286BD6">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9">
    <w:nsid w:val="60AD17E7"/>
    <w:multiLevelType w:val="hybridMultilevel"/>
    <w:tmpl w:val="606435D4"/>
    <w:lvl w:ilvl="0" w:tplc="04190001">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0">
    <w:nsid w:val="60D941A3"/>
    <w:multiLevelType w:val="hybridMultilevel"/>
    <w:tmpl w:val="7DB8620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63A02CE8"/>
    <w:multiLevelType w:val="multilevel"/>
    <w:tmpl w:val="FE3CC79C"/>
    <w:lvl w:ilvl="0">
      <w:start w:val="6"/>
      <w:numFmt w:val="decimal"/>
      <w:lvlText w:val="%1"/>
      <w:lvlJc w:val="left"/>
      <w:pPr>
        <w:ind w:left="360" w:hanging="360"/>
      </w:pPr>
      <w:rPr>
        <w:rFonts w:cs="Times New Roman" w:hint="default"/>
      </w:rPr>
    </w:lvl>
    <w:lvl w:ilvl="1">
      <w:start w:val="1"/>
      <w:numFmt w:val="decimal"/>
      <w:lvlText w:val="%1.%2"/>
      <w:lvlJc w:val="left"/>
      <w:pPr>
        <w:ind w:left="108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22">
    <w:nsid w:val="67740FB2"/>
    <w:multiLevelType w:val="hybridMultilevel"/>
    <w:tmpl w:val="4176E08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6E713B20"/>
    <w:multiLevelType w:val="hybridMultilevel"/>
    <w:tmpl w:val="1A163EC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773D1F37"/>
    <w:multiLevelType w:val="hybridMultilevel"/>
    <w:tmpl w:val="7E0CF368"/>
    <w:lvl w:ilvl="0" w:tplc="0419000F">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5">
    <w:nsid w:val="7B2F0260"/>
    <w:multiLevelType w:val="hybridMultilevel"/>
    <w:tmpl w:val="BB3211B0"/>
    <w:lvl w:ilvl="0" w:tplc="0419000F">
      <w:start w:val="1"/>
      <w:numFmt w:val="decimal"/>
      <w:lvlText w:val="%1."/>
      <w:lvlJc w:val="left"/>
      <w:pPr>
        <w:ind w:left="501" w:hanging="360"/>
      </w:pPr>
      <w:rPr>
        <w:rFonts w:cs="Times New Roman"/>
      </w:rPr>
    </w:lvl>
    <w:lvl w:ilvl="1" w:tplc="04190019" w:tentative="1">
      <w:start w:val="1"/>
      <w:numFmt w:val="lowerLetter"/>
      <w:lvlText w:val="%2."/>
      <w:lvlJc w:val="left"/>
      <w:pPr>
        <w:ind w:left="1221" w:hanging="360"/>
      </w:pPr>
      <w:rPr>
        <w:rFonts w:cs="Times New Roman"/>
      </w:rPr>
    </w:lvl>
    <w:lvl w:ilvl="2" w:tplc="0419001B" w:tentative="1">
      <w:start w:val="1"/>
      <w:numFmt w:val="lowerRoman"/>
      <w:lvlText w:val="%3."/>
      <w:lvlJc w:val="right"/>
      <w:pPr>
        <w:ind w:left="1941" w:hanging="180"/>
      </w:pPr>
      <w:rPr>
        <w:rFonts w:cs="Times New Roman"/>
      </w:rPr>
    </w:lvl>
    <w:lvl w:ilvl="3" w:tplc="0419000F" w:tentative="1">
      <w:start w:val="1"/>
      <w:numFmt w:val="decimal"/>
      <w:lvlText w:val="%4."/>
      <w:lvlJc w:val="left"/>
      <w:pPr>
        <w:ind w:left="2661" w:hanging="360"/>
      </w:pPr>
      <w:rPr>
        <w:rFonts w:cs="Times New Roman"/>
      </w:rPr>
    </w:lvl>
    <w:lvl w:ilvl="4" w:tplc="04190019" w:tentative="1">
      <w:start w:val="1"/>
      <w:numFmt w:val="lowerLetter"/>
      <w:lvlText w:val="%5."/>
      <w:lvlJc w:val="left"/>
      <w:pPr>
        <w:ind w:left="3381" w:hanging="360"/>
      </w:pPr>
      <w:rPr>
        <w:rFonts w:cs="Times New Roman"/>
      </w:rPr>
    </w:lvl>
    <w:lvl w:ilvl="5" w:tplc="0419001B" w:tentative="1">
      <w:start w:val="1"/>
      <w:numFmt w:val="lowerRoman"/>
      <w:lvlText w:val="%6."/>
      <w:lvlJc w:val="right"/>
      <w:pPr>
        <w:ind w:left="4101" w:hanging="180"/>
      </w:pPr>
      <w:rPr>
        <w:rFonts w:cs="Times New Roman"/>
      </w:rPr>
    </w:lvl>
    <w:lvl w:ilvl="6" w:tplc="0419000F" w:tentative="1">
      <w:start w:val="1"/>
      <w:numFmt w:val="decimal"/>
      <w:lvlText w:val="%7."/>
      <w:lvlJc w:val="left"/>
      <w:pPr>
        <w:ind w:left="4821" w:hanging="360"/>
      </w:pPr>
      <w:rPr>
        <w:rFonts w:cs="Times New Roman"/>
      </w:rPr>
    </w:lvl>
    <w:lvl w:ilvl="7" w:tplc="04190019" w:tentative="1">
      <w:start w:val="1"/>
      <w:numFmt w:val="lowerLetter"/>
      <w:lvlText w:val="%8."/>
      <w:lvlJc w:val="left"/>
      <w:pPr>
        <w:ind w:left="5541" w:hanging="360"/>
      </w:pPr>
      <w:rPr>
        <w:rFonts w:cs="Times New Roman"/>
      </w:rPr>
    </w:lvl>
    <w:lvl w:ilvl="8" w:tplc="0419001B" w:tentative="1">
      <w:start w:val="1"/>
      <w:numFmt w:val="lowerRoman"/>
      <w:lvlText w:val="%9."/>
      <w:lvlJc w:val="right"/>
      <w:pPr>
        <w:ind w:left="6261" w:hanging="180"/>
      </w:pPr>
      <w:rPr>
        <w:rFonts w:cs="Times New Roman"/>
      </w:rPr>
    </w:lvl>
  </w:abstractNum>
  <w:num w:numId="1">
    <w:abstractNumId w:val="8"/>
  </w:num>
  <w:num w:numId="2">
    <w:abstractNumId w:val="17"/>
  </w:num>
  <w:num w:numId="3">
    <w:abstractNumId w:val="3"/>
  </w:num>
  <w:num w:numId="4">
    <w:abstractNumId w:val="25"/>
  </w:num>
  <w:num w:numId="5">
    <w:abstractNumId w:val="6"/>
  </w:num>
  <w:num w:numId="6">
    <w:abstractNumId w:val="13"/>
  </w:num>
  <w:num w:numId="7">
    <w:abstractNumId w:val="18"/>
  </w:num>
  <w:num w:numId="8">
    <w:abstractNumId w:val="5"/>
  </w:num>
  <w:num w:numId="9">
    <w:abstractNumId w:val="9"/>
  </w:num>
  <w:num w:numId="10">
    <w:abstractNumId w:val="10"/>
  </w:num>
  <w:num w:numId="11">
    <w:abstractNumId w:val="12"/>
  </w:num>
  <w:num w:numId="12">
    <w:abstractNumId w:val="11"/>
  </w:num>
  <w:num w:numId="13">
    <w:abstractNumId w:val="19"/>
  </w:num>
  <w:num w:numId="14">
    <w:abstractNumId w:val="7"/>
  </w:num>
  <w:num w:numId="15">
    <w:abstractNumId w:val="20"/>
  </w:num>
  <w:num w:numId="16">
    <w:abstractNumId w:val="24"/>
  </w:num>
  <w:num w:numId="17">
    <w:abstractNumId w:val="14"/>
  </w:num>
  <w:num w:numId="18">
    <w:abstractNumId w:val="1"/>
  </w:num>
  <w:num w:numId="19">
    <w:abstractNumId w:val="22"/>
  </w:num>
  <w:num w:numId="20">
    <w:abstractNumId w:val="15"/>
  </w:num>
  <w:num w:numId="21">
    <w:abstractNumId w:val="2"/>
  </w:num>
  <w:num w:numId="22">
    <w:abstractNumId w:val="16"/>
  </w:num>
  <w:num w:numId="23">
    <w:abstractNumId w:val="23"/>
  </w:num>
  <w:num w:numId="24">
    <w:abstractNumId w:val="4"/>
  </w:num>
  <w:num w:numId="25">
    <w:abstractNumId w:val="2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drawingGridHorizontalSpacing w:val="120"/>
  <w:displayHorizontalDrawingGridEvery w:val="2"/>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13DB0"/>
    <w:rsid w:val="00014732"/>
    <w:rsid w:val="00020ABC"/>
    <w:rsid w:val="00023FA8"/>
    <w:rsid w:val="000240D7"/>
    <w:rsid w:val="00025166"/>
    <w:rsid w:val="00030187"/>
    <w:rsid w:val="00030968"/>
    <w:rsid w:val="00030F77"/>
    <w:rsid w:val="00031960"/>
    <w:rsid w:val="0003772B"/>
    <w:rsid w:val="00045ECC"/>
    <w:rsid w:val="00047126"/>
    <w:rsid w:val="00047912"/>
    <w:rsid w:val="000553D0"/>
    <w:rsid w:val="00055DF9"/>
    <w:rsid w:val="000604A9"/>
    <w:rsid w:val="00067446"/>
    <w:rsid w:val="00077442"/>
    <w:rsid w:val="00077804"/>
    <w:rsid w:val="00080AF9"/>
    <w:rsid w:val="00081CE8"/>
    <w:rsid w:val="000876C4"/>
    <w:rsid w:val="000928E6"/>
    <w:rsid w:val="00096174"/>
    <w:rsid w:val="000A4ACE"/>
    <w:rsid w:val="000A6EA1"/>
    <w:rsid w:val="000B0611"/>
    <w:rsid w:val="000B37C5"/>
    <w:rsid w:val="000B5442"/>
    <w:rsid w:val="000C1ECD"/>
    <w:rsid w:val="000C504A"/>
    <w:rsid w:val="000C72FB"/>
    <w:rsid w:val="000D0150"/>
    <w:rsid w:val="000D0A2E"/>
    <w:rsid w:val="000D0F94"/>
    <w:rsid w:val="000D25BE"/>
    <w:rsid w:val="000D3577"/>
    <w:rsid w:val="000D5FB8"/>
    <w:rsid w:val="000E3B88"/>
    <w:rsid w:val="000E3F4D"/>
    <w:rsid w:val="000E6920"/>
    <w:rsid w:val="000F0F00"/>
    <w:rsid w:val="000F1B6F"/>
    <w:rsid w:val="000F3511"/>
    <w:rsid w:val="000F76BF"/>
    <w:rsid w:val="001012D2"/>
    <w:rsid w:val="001016D7"/>
    <w:rsid w:val="001027C2"/>
    <w:rsid w:val="001034FE"/>
    <w:rsid w:val="00107E50"/>
    <w:rsid w:val="00111DCA"/>
    <w:rsid w:val="00113D60"/>
    <w:rsid w:val="00115B56"/>
    <w:rsid w:val="001176F4"/>
    <w:rsid w:val="00117A36"/>
    <w:rsid w:val="0012619A"/>
    <w:rsid w:val="00126720"/>
    <w:rsid w:val="00131556"/>
    <w:rsid w:val="00137E20"/>
    <w:rsid w:val="00140A81"/>
    <w:rsid w:val="00141E08"/>
    <w:rsid w:val="001434F2"/>
    <w:rsid w:val="00147F34"/>
    <w:rsid w:val="0015090A"/>
    <w:rsid w:val="00152D0E"/>
    <w:rsid w:val="00154C8E"/>
    <w:rsid w:val="001575A6"/>
    <w:rsid w:val="00162CA2"/>
    <w:rsid w:val="001630A7"/>
    <w:rsid w:val="001678EA"/>
    <w:rsid w:val="00171AC3"/>
    <w:rsid w:val="00175B8B"/>
    <w:rsid w:val="00175E9E"/>
    <w:rsid w:val="001766C1"/>
    <w:rsid w:val="0018464F"/>
    <w:rsid w:val="001846B4"/>
    <w:rsid w:val="00185777"/>
    <w:rsid w:val="00185FF0"/>
    <w:rsid w:val="001869EF"/>
    <w:rsid w:val="0019287C"/>
    <w:rsid w:val="001A3A82"/>
    <w:rsid w:val="001A411F"/>
    <w:rsid w:val="001A5EC7"/>
    <w:rsid w:val="001A77C7"/>
    <w:rsid w:val="001A7EC9"/>
    <w:rsid w:val="001B75FA"/>
    <w:rsid w:val="001C1523"/>
    <w:rsid w:val="001C194C"/>
    <w:rsid w:val="001C4888"/>
    <w:rsid w:val="001C6CFF"/>
    <w:rsid w:val="001D5E23"/>
    <w:rsid w:val="001E0EC9"/>
    <w:rsid w:val="001E7B8C"/>
    <w:rsid w:val="001E7FBE"/>
    <w:rsid w:val="001F08A2"/>
    <w:rsid w:val="001F3A76"/>
    <w:rsid w:val="001F798C"/>
    <w:rsid w:val="00212927"/>
    <w:rsid w:val="00213E0A"/>
    <w:rsid w:val="00214A8C"/>
    <w:rsid w:val="00224F03"/>
    <w:rsid w:val="00227664"/>
    <w:rsid w:val="00230C17"/>
    <w:rsid w:val="00236880"/>
    <w:rsid w:val="00237250"/>
    <w:rsid w:val="00243AD7"/>
    <w:rsid w:val="002551AB"/>
    <w:rsid w:val="002661FC"/>
    <w:rsid w:val="00274647"/>
    <w:rsid w:val="0027508E"/>
    <w:rsid w:val="0027621E"/>
    <w:rsid w:val="00276ABE"/>
    <w:rsid w:val="002855DF"/>
    <w:rsid w:val="00287BB8"/>
    <w:rsid w:val="002948CC"/>
    <w:rsid w:val="002A021B"/>
    <w:rsid w:val="002A1105"/>
    <w:rsid w:val="002A294F"/>
    <w:rsid w:val="002B1738"/>
    <w:rsid w:val="002B4D34"/>
    <w:rsid w:val="002B60D8"/>
    <w:rsid w:val="002C008D"/>
    <w:rsid w:val="002C1A6B"/>
    <w:rsid w:val="002C6645"/>
    <w:rsid w:val="002C7721"/>
    <w:rsid w:val="002D097D"/>
    <w:rsid w:val="002D33E0"/>
    <w:rsid w:val="002D4C59"/>
    <w:rsid w:val="002E31B3"/>
    <w:rsid w:val="002E43DC"/>
    <w:rsid w:val="002F5DC2"/>
    <w:rsid w:val="002F743E"/>
    <w:rsid w:val="003037DC"/>
    <w:rsid w:val="003041E5"/>
    <w:rsid w:val="00304207"/>
    <w:rsid w:val="00310C94"/>
    <w:rsid w:val="0031138B"/>
    <w:rsid w:val="00313BB4"/>
    <w:rsid w:val="003161A3"/>
    <w:rsid w:val="00324CFB"/>
    <w:rsid w:val="003318CF"/>
    <w:rsid w:val="0033254D"/>
    <w:rsid w:val="003349A5"/>
    <w:rsid w:val="00334FF4"/>
    <w:rsid w:val="00337D36"/>
    <w:rsid w:val="003434F9"/>
    <w:rsid w:val="00344E00"/>
    <w:rsid w:val="00345342"/>
    <w:rsid w:val="00345990"/>
    <w:rsid w:val="00353395"/>
    <w:rsid w:val="00355531"/>
    <w:rsid w:val="0035744B"/>
    <w:rsid w:val="00360625"/>
    <w:rsid w:val="00363729"/>
    <w:rsid w:val="0036426E"/>
    <w:rsid w:val="00364A89"/>
    <w:rsid w:val="00364D12"/>
    <w:rsid w:val="00365450"/>
    <w:rsid w:val="0037016A"/>
    <w:rsid w:val="00370E47"/>
    <w:rsid w:val="00370EB9"/>
    <w:rsid w:val="00372AEA"/>
    <w:rsid w:val="00373529"/>
    <w:rsid w:val="00374536"/>
    <w:rsid w:val="00383982"/>
    <w:rsid w:val="00385EDD"/>
    <w:rsid w:val="00386403"/>
    <w:rsid w:val="00386C78"/>
    <w:rsid w:val="00390D87"/>
    <w:rsid w:val="00393D75"/>
    <w:rsid w:val="003977B5"/>
    <w:rsid w:val="003A1465"/>
    <w:rsid w:val="003B1392"/>
    <w:rsid w:val="003B153D"/>
    <w:rsid w:val="003B1D69"/>
    <w:rsid w:val="003B3DAA"/>
    <w:rsid w:val="003D0295"/>
    <w:rsid w:val="003D1782"/>
    <w:rsid w:val="003E1B03"/>
    <w:rsid w:val="003E213F"/>
    <w:rsid w:val="003E4CE3"/>
    <w:rsid w:val="003E6E40"/>
    <w:rsid w:val="003E70FA"/>
    <w:rsid w:val="003F0840"/>
    <w:rsid w:val="003F1ED1"/>
    <w:rsid w:val="003F24CB"/>
    <w:rsid w:val="003F3160"/>
    <w:rsid w:val="003F665A"/>
    <w:rsid w:val="00400F86"/>
    <w:rsid w:val="00406682"/>
    <w:rsid w:val="004146AF"/>
    <w:rsid w:val="00414FBA"/>
    <w:rsid w:val="00422897"/>
    <w:rsid w:val="00423D20"/>
    <w:rsid w:val="004272F7"/>
    <w:rsid w:val="00427448"/>
    <w:rsid w:val="00430D7E"/>
    <w:rsid w:val="00441A62"/>
    <w:rsid w:val="00442C63"/>
    <w:rsid w:val="00446E62"/>
    <w:rsid w:val="004509CF"/>
    <w:rsid w:val="00461071"/>
    <w:rsid w:val="0047259A"/>
    <w:rsid w:val="00477FA3"/>
    <w:rsid w:val="00485A35"/>
    <w:rsid w:val="00485D25"/>
    <w:rsid w:val="0049263C"/>
    <w:rsid w:val="0049661C"/>
    <w:rsid w:val="004A060F"/>
    <w:rsid w:val="004A2A8F"/>
    <w:rsid w:val="004B0233"/>
    <w:rsid w:val="004B1DF0"/>
    <w:rsid w:val="004B618C"/>
    <w:rsid w:val="004C00A9"/>
    <w:rsid w:val="004C4464"/>
    <w:rsid w:val="004C4907"/>
    <w:rsid w:val="004C5A92"/>
    <w:rsid w:val="004C6BDD"/>
    <w:rsid w:val="004D04BC"/>
    <w:rsid w:val="004D3CF6"/>
    <w:rsid w:val="004D75B6"/>
    <w:rsid w:val="004D775C"/>
    <w:rsid w:val="004E09DF"/>
    <w:rsid w:val="004E21C8"/>
    <w:rsid w:val="004E3DC2"/>
    <w:rsid w:val="004F657B"/>
    <w:rsid w:val="00504D63"/>
    <w:rsid w:val="005062EA"/>
    <w:rsid w:val="005072A6"/>
    <w:rsid w:val="00514D2C"/>
    <w:rsid w:val="00521984"/>
    <w:rsid w:val="00530F7B"/>
    <w:rsid w:val="00532C48"/>
    <w:rsid w:val="0053397E"/>
    <w:rsid w:val="005369F9"/>
    <w:rsid w:val="00544A2D"/>
    <w:rsid w:val="00551CF5"/>
    <w:rsid w:val="00554544"/>
    <w:rsid w:val="00554A0E"/>
    <w:rsid w:val="00555D75"/>
    <w:rsid w:val="005568D2"/>
    <w:rsid w:val="0056107E"/>
    <w:rsid w:val="0056180A"/>
    <w:rsid w:val="0056238A"/>
    <w:rsid w:val="005623EB"/>
    <w:rsid w:val="00563F08"/>
    <w:rsid w:val="005642D5"/>
    <w:rsid w:val="00566296"/>
    <w:rsid w:val="00567DA7"/>
    <w:rsid w:val="0057338D"/>
    <w:rsid w:val="00574225"/>
    <w:rsid w:val="00576416"/>
    <w:rsid w:val="005804C4"/>
    <w:rsid w:val="0058186D"/>
    <w:rsid w:val="00581D7C"/>
    <w:rsid w:val="0059360C"/>
    <w:rsid w:val="00597972"/>
    <w:rsid w:val="00597D9A"/>
    <w:rsid w:val="005A1621"/>
    <w:rsid w:val="005A73F2"/>
    <w:rsid w:val="005A756A"/>
    <w:rsid w:val="005B1FF7"/>
    <w:rsid w:val="005B204C"/>
    <w:rsid w:val="005B3A54"/>
    <w:rsid w:val="005B5B73"/>
    <w:rsid w:val="005C1A2A"/>
    <w:rsid w:val="005C55EC"/>
    <w:rsid w:val="005C77AE"/>
    <w:rsid w:val="005D3BA0"/>
    <w:rsid w:val="005D472C"/>
    <w:rsid w:val="005D73CB"/>
    <w:rsid w:val="005E21F4"/>
    <w:rsid w:val="005E4E00"/>
    <w:rsid w:val="005E7756"/>
    <w:rsid w:val="005F320E"/>
    <w:rsid w:val="005F48B9"/>
    <w:rsid w:val="005F594F"/>
    <w:rsid w:val="005F68CB"/>
    <w:rsid w:val="0060573B"/>
    <w:rsid w:val="006065D2"/>
    <w:rsid w:val="00607597"/>
    <w:rsid w:val="00607C09"/>
    <w:rsid w:val="0061135F"/>
    <w:rsid w:val="00612E06"/>
    <w:rsid w:val="0061432D"/>
    <w:rsid w:val="00614E13"/>
    <w:rsid w:val="00617618"/>
    <w:rsid w:val="00621A10"/>
    <w:rsid w:val="00623234"/>
    <w:rsid w:val="00623C59"/>
    <w:rsid w:val="00624892"/>
    <w:rsid w:val="00625C8D"/>
    <w:rsid w:val="00626851"/>
    <w:rsid w:val="006303D0"/>
    <w:rsid w:val="006375EA"/>
    <w:rsid w:val="00637F5A"/>
    <w:rsid w:val="006456CF"/>
    <w:rsid w:val="0065099B"/>
    <w:rsid w:val="00651AE3"/>
    <w:rsid w:val="00655736"/>
    <w:rsid w:val="00657532"/>
    <w:rsid w:val="006658B6"/>
    <w:rsid w:val="0067165F"/>
    <w:rsid w:val="00676484"/>
    <w:rsid w:val="00676E5E"/>
    <w:rsid w:val="006774E3"/>
    <w:rsid w:val="006811A4"/>
    <w:rsid w:val="006859DC"/>
    <w:rsid w:val="006879E2"/>
    <w:rsid w:val="0069023B"/>
    <w:rsid w:val="006A35B5"/>
    <w:rsid w:val="006A35DA"/>
    <w:rsid w:val="006A7551"/>
    <w:rsid w:val="006A7D7C"/>
    <w:rsid w:val="006B05B3"/>
    <w:rsid w:val="006B1C4C"/>
    <w:rsid w:val="006B2C1E"/>
    <w:rsid w:val="006C248D"/>
    <w:rsid w:val="006C29B5"/>
    <w:rsid w:val="006C4155"/>
    <w:rsid w:val="006D7413"/>
    <w:rsid w:val="006F3F56"/>
    <w:rsid w:val="007003B7"/>
    <w:rsid w:val="00700678"/>
    <w:rsid w:val="00702F8E"/>
    <w:rsid w:val="00703B3D"/>
    <w:rsid w:val="00710867"/>
    <w:rsid w:val="00710929"/>
    <w:rsid w:val="00711D46"/>
    <w:rsid w:val="00714167"/>
    <w:rsid w:val="0071480E"/>
    <w:rsid w:val="00721371"/>
    <w:rsid w:val="007240F4"/>
    <w:rsid w:val="007308D6"/>
    <w:rsid w:val="00732AF5"/>
    <w:rsid w:val="00736BA0"/>
    <w:rsid w:val="00743DED"/>
    <w:rsid w:val="00745876"/>
    <w:rsid w:val="00747571"/>
    <w:rsid w:val="00767689"/>
    <w:rsid w:val="007702C7"/>
    <w:rsid w:val="00773DBC"/>
    <w:rsid w:val="00774867"/>
    <w:rsid w:val="00782B66"/>
    <w:rsid w:val="007845A2"/>
    <w:rsid w:val="00793043"/>
    <w:rsid w:val="007A2BAC"/>
    <w:rsid w:val="007A32CC"/>
    <w:rsid w:val="007A5ECF"/>
    <w:rsid w:val="007A6127"/>
    <w:rsid w:val="007A644D"/>
    <w:rsid w:val="007B0540"/>
    <w:rsid w:val="007B06BA"/>
    <w:rsid w:val="007B26D1"/>
    <w:rsid w:val="007B73A9"/>
    <w:rsid w:val="007C1D78"/>
    <w:rsid w:val="007C33C8"/>
    <w:rsid w:val="007D1F4C"/>
    <w:rsid w:val="007D4AD7"/>
    <w:rsid w:val="007D5094"/>
    <w:rsid w:val="007E73C9"/>
    <w:rsid w:val="007F1BA0"/>
    <w:rsid w:val="007F2CBB"/>
    <w:rsid w:val="007F4BC8"/>
    <w:rsid w:val="007F5E53"/>
    <w:rsid w:val="007F6D04"/>
    <w:rsid w:val="00800A93"/>
    <w:rsid w:val="008018E0"/>
    <w:rsid w:val="008061A2"/>
    <w:rsid w:val="00810F8A"/>
    <w:rsid w:val="0081285A"/>
    <w:rsid w:val="0081513B"/>
    <w:rsid w:val="00816EAC"/>
    <w:rsid w:val="00817C5B"/>
    <w:rsid w:val="00824CA1"/>
    <w:rsid w:val="00831F56"/>
    <w:rsid w:val="00832AF4"/>
    <w:rsid w:val="0084039A"/>
    <w:rsid w:val="008438A5"/>
    <w:rsid w:val="00844E16"/>
    <w:rsid w:val="00845349"/>
    <w:rsid w:val="00846129"/>
    <w:rsid w:val="00847297"/>
    <w:rsid w:val="0084773F"/>
    <w:rsid w:val="00854005"/>
    <w:rsid w:val="00856CA9"/>
    <w:rsid w:val="00861244"/>
    <w:rsid w:val="00861AA3"/>
    <w:rsid w:val="00873DDD"/>
    <w:rsid w:val="00873E04"/>
    <w:rsid w:val="00877010"/>
    <w:rsid w:val="00877963"/>
    <w:rsid w:val="00880D9A"/>
    <w:rsid w:val="0088345B"/>
    <w:rsid w:val="00883634"/>
    <w:rsid w:val="0088550C"/>
    <w:rsid w:val="0088587C"/>
    <w:rsid w:val="008873AA"/>
    <w:rsid w:val="00890748"/>
    <w:rsid w:val="008930A8"/>
    <w:rsid w:val="008950A8"/>
    <w:rsid w:val="00895865"/>
    <w:rsid w:val="008A462D"/>
    <w:rsid w:val="008A6325"/>
    <w:rsid w:val="008A6360"/>
    <w:rsid w:val="008A7996"/>
    <w:rsid w:val="008B53AB"/>
    <w:rsid w:val="008B78AA"/>
    <w:rsid w:val="008C162A"/>
    <w:rsid w:val="008C29B1"/>
    <w:rsid w:val="008C77F6"/>
    <w:rsid w:val="008D1595"/>
    <w:rsid w:val="008D1601"/>
    <w:rsid w:val="008D1AF0"/>
    <w:rsid w:val="008D373A"/>
    <w:rsid w:val="008D5AD2"/>
    <w:rsid w:val="008E4ED9"/>
    <w:rsid w:val="008F2D1E"/>
    <w:rsid w:val="008F5BB1"/>
    <w:rsid w:val="008F6E8D"/>
    <w:rsid w:val="008F7ABD"/>
    <w:rsid w:val="00902708"/>
    <w:rsid w:val="00903334"/>
    <w:rsid w:val="00904265"/>
    <w:rsid w:val="009149EE"/>
    <w:rsid w:val="009233AE"/>
    <w:rsid w:val="00925104"/>
    <w:rsid w:val="00925B91"/>
    <w:rsid w:val="00926BE8"/>
    <w:rsid w:val="0093633B"/>
    <w:rsid w:val="0093724C"/>
    <w:rsid w:val="00937296"/>
    <w:rsid w:val="00937ADF"/>
    <w:rsid w:val="009455D6"/>
    <w:rsid w:val="009465A9"/>
    <w:rsid w:val="00963AEA"/>
    <w:rsid w:val="0097452B"/>
    <w:rsid w:val="0098284C"/>
    <w:rsid w:val="009867AC"/>
    <w:rsid w:val="0098691C"/>
    <w:rsid w:val="00990E6D"/>
    <w:rsid w:val="00992DA0"/>
    <w:rsid w:val="009946F9"/>
    <w:rsid w:val="0099740A"/>
    <w:rsid w:val="00997B90"/>
    <w:rsid w:val="009B1106"/>
    <w:rsid w:val="009B3A90"/>
    <w:rsid w:val="009B614A"/>
    <w:rsid w:val="009B77B4"/>
    <w:rsid w:val="009C132A"/>
    <w:rsid w:val="009C4AE1"/>
    <w:rsid w:val="009D018C"/>
    <w:rsid w:val="009D3DB0"/>
    <w:rsid w:val="009D47CF"/>
    <w:rsid w:val="009D50EA"/>
    <w:rsid w:val="009E0041"/>
    <w:rsid w:val="009E036D"/>
    <w:rsid w:val="009E2166"/>
    <w:rsid w:val="009E6D98"/>
    <w:rsid w:val="009E7E29"/>
    <w:rsid w:val="009F0018"/>
    <w:rsid w:val="009F1984"/>
    <w:rsid w:val="009F241B"/>
    <w:rsid w:val="009F2437"/>
    <w:rsid w:val="009F2FAF"/>
    <w:rsid w:val="009F3E1E"/>
    <w:rsid w:val="009F3FA0"/>
    <w:rsid w:val="009F6DD3"/>
    <w:rsid w:val="00A035CF"/>
    <w:rsid w:val="00A10C6C"/>
    <w:rsid w:val="00A14651"/>
    <w:rsid w:val="00A22089"/>
    <w:rsid w:val="00A23E0F"/>
    <w:rsid w:val="00A24220"/>
    <w:rsid w:val="00A321DA"/>
    <w:rsid w:val="00A32F52"/>
    <w:rsid w:val="00A4197D"/>
    <w:rsid w:val="00A41CD3"/>
    <w:rsid w:val="00A473EC"/>
    <w:rsid w:val="00A47639"/>
    <w:rsid w:val="00A53881"/>
    <w:rsid w:val="00A54B81"/>
    <w:rsid w:val="00A57021"/>
    <w:rsid w:val="00A60F0F"/>
    <w:rsid w:val="00A622DC"/>
    <w:rsid w:val="00A743EC"/>
    <w:rsid w:val="00A7657A"/>
    <w:rsid w:val="00A77177"/>
    <w:rsid w:val="00A80B03"/>
    <w:rsid w:val="00A80F07"/>
    <w:rsid w:val="00A815FD"/>
    <w:rsid w:val="00A84957"/>
    <w:rsid w:val="00A8617E"/>
    <w:rsid w:val="00A946DA"/>
    <w:rsid w:val="00AA0DBC"/>
    <w:rsid w:val="00AA1D7B"/>
    <w:rsid w:val="00AA3845"/>
    <w:rsid w:val="00AA6AEC"/>
    <w:rsid w:val="00AA7718"/>
    <w:rsid w:val="00AB28C8"/>
    <w:rsid w:val="00AB4235"/>
    <w:rsid w:val="00AB4A2C"/>
    <w:rsid w:val="00AC19EE"/>
    <w:rsid w:val="00AC1C59"/>
    <w:rsid w:val="00AC5996"/>
    <w:rsid w:val="00AD0EC0"/>
    <w:rsid w:val="00AD11D7"/>
    <w:rsid w:val="00AD2542"/>
    <w:rsid w:val="00AD2DAD"/>
    <w:rsid w:val="00AE0A9D"/>
    <w:rsid w:val="00AE11F6"/>
    <w:rsid w:val="00AE3B90"/>
    <w:rsid w:val="00AF2FBD"/>
    <w:rsid w:val="00AF42E1"/>
    <w:rsid w:val="00B0190F"/>
    <w:rsid w:val="00B04476"/>
    <w:rsid w:val="00B12478"/>
    <w:rsid w:val="00B16304"/>
    <w:rsid w:val="00B2233C"/>
    <w:rsid w:val="00B245C7"/>
    <w:rsid w:val="00B25B9F"/>
    <w:rsid w:val="00B26D6A"/>
    <w:rsid w:val="00B32E03"/>
    <w:rsid w:val="00B33862"/>
    <w:rsid w:val="00B35DE8"/>
    <w:rsid w:val="00B37223"/>
    <w:rsid w:val="00B426D8"/>
    <w:rsid w:val="00B4287C"/>
    <w:rsid w:val="00B437AF"/>
    <w:rsid w:val="00B45972"/>
    <w:rsid w:val="00B504E6"/>
    <w:rsid w:val="00B510FA"/>
    <w:rsid w:val="00B524EA"/>
    <w:rsid w:val="00B548E1"/>
    <w:rsid w:val="00B61BEB"/>
    <w:rsid w:val="00B65308"/>
    <w:rsid w:val="00B679E6"/>
    <w:rsid w:val="00B71BDE"/>
    <w:rsid w:val="00B820EC"/>
    <w:rsid w:val="00B87252"/>
    <w:rsid w:val="00B9122A"/>
    <w:rsid w:val="00B91EF8"/>
    <w:rsid w:val="00B96C18"/>
    <w:rsid w:val="00BA085B"/>
    <w:rsid w:val="00BC0115"/>
    <w:rsid w:val="00BC13F3"/>
    <w:rsid w:val="00BC1411"/>
    <w:rsid w:val="00BC189C"/>
    <w:rsid w:val="00BC5377"/>
    <w:rsid w:val="00BD0435"/>
    <w:rsid w:val="00BD11A4"/>
    <w:rsid w:val="00BE1B43"/>
    <w:rsid w:val="00BE3F9F"/>
    <w:rsid w:val="00BF0CF2"/>
    <w:rsid w:val="00BF2CB9"/>
    <w:rsid w:val="00BF2EE8"/>
    <w:rsid w:val="00BF356E"/>
    <w:rsid w:val="00BF38B4"/>
    <w:rsid w:val="00BF407F"/>
    <w:rsid w:val="00BF63E9"/>
    <w:rsid w:val="00BF6BDD"/>
    <w:rsid w:val="00BF7025"/>
    <w:rsid w:val="00C01124"/>
    <w:rsid w:val="00C0238F"/>
    <w:rsid w:val="00C05A62"/>
    <w:rsid w:val="00C061B7"/>
    <w:rsid w:val="00C06957"/>
    <w:rsid w:val="00C06F73"/>
    <w:rsid w:val="00C1400C"/>
    <w:rsid w:val="00C143F4"/>
    <w:rsid w:val="00C23110"/>
    <w:rsid w:val="00C2542F"/>
    <w:rsid w:val="00C275E1"/>
    <w:rsid w:val="00C366CA"/>
    <w:rsid w:val="00C37266"/>
    <w:rsid w:val="00C44984"/>
    <w:rsid w:val="00C5069C"/>
    <w:rsid w:val="00C50DF2"/>
    <w:rsid w:val="00C51094"/>
    <w:rsid w:val="00C5257F"/>
    <w:rsid w:val="00C56D9C"/>
    <w:rsid w:val="00C653FA"/>
    <w:rsid w:val="00C663A6"/>
    <w:rsid w:val="00C70693"/>
    <w:rsid w:val="00C75269"/>
    <w:rsid w:val="00C81038"/>
    <w:rsid w:val="00C83404"/>
    <w:rsid w:val="00C840C6"/>
    <w:rsid w:val="00C857D5"/>
    <w:rsid w:val="00C91035"/>
    <w:rsid w:val="00C92569"/>
    <w:rsid w:val="00CA631C"/>
    <w:rsid w:val="00CB6E31"/>
    <w:rsid w:val="00CC083F"/>
    <w:rsid w:val="00CC38E8"/>
    <w:rsid w:val="00CC6DBA"/>
    <w:rsid w:val="00CD2326"/>
    <w:rsid w:val="00CD43EA"/>
    <w:rsid w:val="00CE135C"/>
    <w:rsid w:val="00CE7C6D"/>
    <w:rsid w:val="00CE7D00"/>
    <w:rsid w:val="00CF30A5"/>
    <w:rsid w:val="00CF3376"/>
    <w:rsid w:val="00CF426C"/>
    <w:rsid w:val="00D06028"/>
    <w:rsid w:val="00D10F5F"/>
    <w:rsid w:val="00D24D89"/>
    <w:rsid w:val="00D274AD"/>
    <w:rsid w:val="00D3363C"/>
    <w:rsid w:val="00D348E7"/>
    <w:rsid w:val="00D37E73"/>
    <w:rsid w:val="00D439D5"/>
    <w:rsid w:val="00D45C8E"/>
    <w:rsid w:val="00D47D5A"/>
    <w:rsid w:val="00D54E14"/>
    <w:rsid w:val="00D560B0"/>
    <w:rsid w:val="00D56FC4"/>
    <w:rsid w:val="00D61111"/>
    <w:rsid w:val="00D67AF5"/>
    <w:rsid w:val="00D70F32"/>
    <w:rsid w:val="00D75B31"/>
    <w:rsid w:val="00D779FF"/>
    <w:rsid w:val="00D8371E"/>
    <w:rsid w:val="00D83CEA"/>
    <w:rsid w:val="00D863D8"/>
    <w:rsid w:val="00D86B95"/>
    <w:rsid w:val="00D87978"/>
    <w:rsid w:val="00D879D4"/>
    <w:rsid w:val="00D93F71"/>
    <w:rsid w:val="00D94B6C"/>
    <w:rsid w:val="00DA19AA"/>
    <w:rsid w:val="00DA3C4B"/>
    <w:rsid w:val="00DA67A1"/>
    <w:rsid w:val="00DB4F00"/>
    <w:rsid w:val="00DB77A2"/>
    <w:rsid w:val="00DC11F5"/>
    <w:rsid w:val="00DC272C"/>
    <w:rsid w:val="00DD61F6"/>
    <w:rsid w:val="00DE0D7F"/>
    <w:rsid w:val="00DE36EB"/>
    <w:rsid w:val="00DE3DD8"/>
    <w:rsid w:val="00DE4D95"/>
    <w:rsid w:val="00DF68E7"/>
    <w:rsid w:val="00E05591"/>
    <w:rsid w:val="00E05630"/>
    <w:rsid w:val="00E11D16"/>
    <w:rsid w:val="00E135E1"/>
    <w:rsid w:val="00E16A46"/>
    <w:rsid w:val="00E16BF4"/>
    <w:rsid w:val="00E21202"/>
    <w:rsid w:val="00E2338C"/>
    <w:rsid w:val="00E25BB8"/>
    <w:rsid w:val="00E260FD"/>
    <w:rsid w:val="00E3007A"/>
    <w:rsid w:val="00E36C0C"/>
    <w:rsid w:val="00E42920"/>
    <w:rsid w:val="00E5078C"/>
    <w:rsid w:val="00E5286A"/>
    <w:rsid w:val="00E543BE"/>
    <w:rsid w:val="00E55C05"/>
    <w:rsid w:val="00E6274F"/>
    <w:rsid w:val="00E63CB8"/>
    <w:rsid w:val="00E651F2"/>
    <w:rsid w:val="00E702D3"/>
    <w:rsid w:val="00E72A8A"/>
    <w:rsid w:val="00E73A9D"/>
    <w:rsid w:val="00E74869"/>
    <w:rsid w:val="00E74985"/>
    <w:rsid w:val="00E77251"/>
    <w:rsid w:val="00E826B9"/>
    <w:rsid w:val="00E85750"/>
    <w:rsid w:val="00E85924"/>
    <w:rsid w:val="00E86C25"/>
    <w:rsid w:val="00E94788"/>
    <w:rsid w:val="00E96966"/>
    <w:rsid w:val="00E96B7D"/>
    <w:rsid w:val="00E97DE7"/>
    <w:rsid w:val="00E97EAE"/>
    <w:rsid w:val="00EA3226"/>
    <w:rsid w:val="00EA4BEE"/>
    <w:rsid w:val="00EB3A07"/>
    <w:rsid w:val="00EB4EDD"/>
    <w:rsid w:val="00EB7B75"/>
    <w:rsid w:val="00EC105D"/>
    <w:rsid w:val="00ED0ACD"/>
    <w:rsid w:val="00ED4274"/>
    <w:rsid w:val="00EE4163"/>
    <w:rsid w:val="00EF67FE"/>
    <w:rsid w:val="00F020A4"/>
    <w:rsid w:val="00F10668"/>
    <w:rsid w:val="00F11BA9"/>
    <w:rsid w:val="00F17256"/>
    <w:rsid w:val="00F20280"/>
    <w:rsid w:val="00F22EED"/>
    <w:rsid w:val="00F24A3F"/>
    <w:rsid w:val="00F320E3"/>
    <w:rsid w:val="00F42B96"/>
    <w:rsid w:val="00F43F31"/>
    <w:rsid w:val="00F45429"/>
    <w:rsid w:val="00F4624E"/>
    <w:rsid w:val="00F50FCF"/>
    <w:rsid w:val="00F533D5"/>
    <w:rsid w:val="00F548AD"/>
    <w:rsid w:val="00F55A8D"/>
    <w:rsid w:val="00F57DF4"/>
    <w:rsid w:val="00F6093F"/>
    <w:rsid w:val="00F61EE1"/>
    <w:rsid w:val="00F63EFC"/>
    <w:rsid w:val="00F706C4"/>
    <w:rsid w:val="00F759C9"/>
    <w:rsid w:val="00F772E7"/>
    <w:rsid w:val="00F81419"/>
    <w:rsid w:val="00F93CDC"/>
    <w:rsid w:val="00F95561"/>
    <w:rsid w:val="00FA16E8"/>
    <w:rsid w:val="00FA2D42"/>
    <w:rsid w:val="00FA5C98"/>
    <w:rsid w:val="00FB109B"/>
    <w:rsid w:val="00FB1F15"/>
    <w:rsid w:val="00FB4E95"/>
    <w:rsid w:val="00FB519E"/>
    <w:rsid w:val="00FC7FC1"/>
    <w:rsid w:val="00FD64D8"/>
    <w:rsid w:val="00FE447C"/>
    <w:rsid w:val="00FE5ACF"/>
    <w:rsid w:val="00FE7EFF"/>
    <w:rsid w:val="00FF1D22"/>
    <w:rsid w:val="00FF1E99"/>
    <w:rsid w:val="00FF3E5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2">
    <w:name w:val="heading 2"/>
    <w:basedOn w:val="a0"/>
    <w:next w:val="a0"/>
    <w:link w:val="20"/>
    <w:uiPriority w:val="99"/>
    <w:qFormat/>
    <w:rsid w:val="00F11BA9"/>
    <w:pPr>
      <w:keepNext/>
      <w:keepLines/>
      <w:spacing w:before="200"/>
      <w:outlineLvl w:val="1"/>
    </w:pPr>
    <w:rPr>
      <w:rFonts w:ascii="Cambria" w:hAnsi="Cambria"/>
      <w:b/>
      <w:bCs/>
      <w:color w:val="4F81BD"/>
      <w:sz w:val="26"/>
      <w:szCs w:val="26"/>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Заголовок 2 Знак"/>
    <w:link w:val="2"/>
    <w:uiPriority w:val="99"/>
    <w:locked/>
    <w:rsid w:val="00F11BA9"/>
    <w:rPr>
      <w:rFonts w:ascii="Cambria" w:hAnsi="Cambria"/>
      <w:b/>
      <w:color w:val="4F81BD"/>
      <w:sz w:val="26"/>
    </w:rPr>
  </w:style>
  <w:style w:type="character" w:customStyle="1" w:styleId="30">
    <w:name w:val="Заголовок 3 Знак"/>
    <w:link w:val="3"/>
    <w:uiPriority w:val="99"/>
    <w:locked/>
    <w:rsid w:val="00A035CF"/>
    <w:rPr>
      <w:rFonts w:ascii="Cambria" w:hAnsi="Cambria"/>
      <w:b/>
      <w:sz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sz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sz w:val="24"/>
    </w:rPr>
  </w:style>
  <w:style w:type="table" w:styleId="a8">
    <w:name w:val="Table Grid"/>
    <w:basedOn w:val="a2"/>
    <w:uiPriority w:val="9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uiPriority w:val="99"/>
    <w:locked/>
    <w:rsid w:val="00353395"/>
  </w:style>
  <w:style w:type="character" w:customStyle="1" w:styleId="5">
    <w:name w:val="Основной текст (5)_"/>
    <w:link w:val="50"/>
    <w:uiPriority w:val="99"/>
    <w:locked/>
    <w:rsid w:val="009F241B"/>
    <w:rPr>
      <w:sz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spacing w:val="3"/>
      <w:sz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spacing w:val="3"/>
      <w:sz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1">
    <w:name w:val="Основной текст (2)_"/>
    <w:link w:val="22"/>
    <w:uiPriority w:val="99"/>
    <w:locked/>
    <w:rsid w:val="009F241B"/>
    <w:rPr>
      <w:spacing w:val="3"/>
      <w:sz w:val="18"/>
      <w:shd w:val="clear" w:color="auto" w:fill="FFFFFF"/>
    </w:rPr>
  </w:style>
  <w:style w:type="paragraph" w:customStyle="1" w:styleId="22">
    <w:name w:val="Основной текст (2)"/>
    <w:basedOn w:val="a0"/>
    <w:link w:val="21"/>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sz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sz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basedOn w:val="a1"/>
    <w:link w:val="af"/>
    <w:uiPriority w:val="99"/>
    <w:semiHidden/>
    <w:locked/>
    <w:rsid w:val="002D097D"/>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b/>
    </w:rPr>
  </w:style>
  <w:style w:type="paragraph" w:styleId="af3">
    <w:name w:val="Balloon Text"/>
    <w:basedOn w:val="a0"/>
    <w:link w:val="af4"/>
    <w:uiPriority w:val="99"/>
    <w:semiHidden/>
    <w:rsid w:val="002D097D"/>
    <w:rPr>
      <w:rFonts w:ascii="Segoe UI" w:hAnsi="Segoe UI"/>
      <w:sz w:val="18"/>
      <w:szCs w:val="18"/>
    </w:rPr>
  </w:style>
  <w:style w:type="character" w:customStyle="1" w:styleId="af4">
    <w:name w:val="Текст выноски Знак"/>
    <w:link w:val="af3"/>
    <w:uiPriority w:val="99"/>
    <w:semiHidden/>
    <w:locked/>
    <w:rsid w:val="002D097D"/>
    <w:rPr>
      <w:rFonts w:ascii="Segoe UI" w:hAnsi="Segoe UI"/>
      <w:sz w:val="18"/>
    </w:rPr>
  </w:style>
  <w:style w:type="character" w:customStyle="1" w:styleId="apple-converted-space">
    <w:name w:val="apple-converted-space"/>
    <w:uiPriority w:val="99"/>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szCs w:val="20"/>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i/>
      <w:szCs w:val="20"/>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6"/>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olor w:val="000000"/>
      <w:sz w:val="22"/>
    </w:rPr>
  </w:style>
  <w:style w:type="paragraph" w:customStyle="1" w:styleId="Default">
    <w:name w:val="Default"/>
    <w:uiPriority w:val="99"/>
    <w:rsid w:val="001846B4"/>
    <w:pPr>
      <w:autoSpaceDE w:val="0"/>
      <w:autoSpaceDN w:val="0"/>
      <w:adjustRightInd w:val="0"/>
    </w:pPr>
    <w:rPr>
      <w:color w:val="000000"/>
      <w:sz w:val="24"/>
      <w:szCs w:val="24"/>
    </w:rPr>
  </w:style>
  <w:style w:type="character" w:customStyle="1" w:styleId="composition">
    <w:name w:val="composition"/>
    <w:uiPriority w:val="99"/>
    <w:rsid w:val="00767689"/>
  </w:style>
  <w:style w:type="paragraph" w:styleId="afb">
    <w:name w:val="Body Text"/>
    <w:basedOn w:val="a0"/>
    <w:link w:val="afc"/>
    <w:uiPriority w:val="99"/>
    <w:rsid w:val="00555D75"/>
    <w:pPr>
      <w:widowControl/>
      <w:autoSpaceDE/>
      <w:autoSpaceDN/>
      <w:adjustRightInd/>
    </w:pPr>
  </w:style>
  <w:style w:type="character" w:customStyle="1" w:styleId="afc">
    <w:name w:val="Основной текст Знак"/>
    <w:link w:val="afb"/>
    <w:uiPriority w:val="99"/>
    <w:locked/>
    <w:rsid w:val="00555D75"/>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25152058">
      <w:marLeft w:val="0"/>
      <w:marRight w:val="0"/>
      <w:marTop w:val="0"/>
      <w:marBottom w:val="0"/>
      <w:divBdr>
        <w:top w:val="none" w:sz="0" w:space="0" w:color="auto"/>
        <w:left w:val="none" w:sz="0" w:space="0" w:color="auto"/>
        <w:bottom w:val="none" w:sz="0" w:space="0" w:color="auto"/>
        <w:right w:val="none" w:sz="0" w:space="0" w:color="auto"/>
      </w:divBdr>
    </w:div>
    <w:div w:id="1425152059">
      <w:marLeft w:val="0"/>
      <w:marRight w:val="0"/>
      <w:marTop w:val="0"/>
      <w:marBottom w:val="0"/>
      <w:divBdr>
        <w:top w:val="none" w:sz="0" w:space="0" w:color="auto"/>
        <w:left w:val="none" w:sz="0" w:space="0" w:color="auto"/>
        <w:bottom w:val="none" w:sz="0" w:space="0" w:color="auto"/>
        <w:right w:val="none" w:sz="0" w:space="0" w:color="auto"/>
      </w:divBdr>
      <w:divsChild>
        <w:div w:id="1425152082">
          <w:marLeft w:val="0"/>
          <w:marRight w:val="0"/>
          <w:marTop w:val="0"/>
          <w:marBottom w:val="0"/>
          <w:divBdr>
            <w:top w:val="none" w:sz="0" w:space="0" w:color="auto"/>
            <w:left w:val="none" w:sz="0" w:space="0" w:color="auto"/>
            <w:bottom w:val="none" w:sz="0" w:space="0" w:color="auto"/>
            <w:right w:val="none" w:sz="0" w:space="0" w:color="auto"/>
          </w:divBdr>
          <w:divsChild>
            <w:div w:id="1425152095">
              <w:marLeft w:val="0"/>
              <w:marRight w:val="0"/>
              <w:marTop w:val="0"/>
              <w:marBottom w:val="0"/>
              <w:divBdr>
                <w:top w:val="none" w:sz="0" w:space="0" w:color="auto"/>
                <w:left w:val="none" w:sz="0" w:space="0" w:color="auto"/>
                <w:bottom w:val="none" w:sz="0" w:space="0" w:color="auto"/>
                <w:right w:val="none" w:sz="0" w:space="0" w:color="auto"/>
              </w:divBdr>
              <w:divsChild>
                <w:div w:id="1425152064">
                  <w:marLeft w:val="0"/>
                  <w:marRight w:val="0"/>
                  <w:marTop w:val="0"/>
                  <w:marBottom w:val="0"/>
                  <w:divBdr>
                    <w:top w:val="none" w:sz="0" w:space="0" w:color="auto"/>
                    <w:left w:val="none" w:sz="0" w:space="0" w:color="auto"/>
                    <w:bottom w:val="none" w:sz="0" w:space="0" w:color="auto"/>
                    <w:right w:val="none" w:sz="0" w:space="0" w:color="auto"/>
                  </w:divBdr>
                  <w:divsChild>
                    <w:div w:id="1425152074">
                      <w:marLeft w:val="0"/>
                      <w:marRight w:val="0"/>
                      <w:marTop w:val="0"/>
                      <w:marBottom w:val="0"/>
                      <w:divBdr>
                        <w:top w:val="none" w:sz="0" w:space="0" w:color="auto"/>
                        <w:left w:val="none" w:sz="0" w:space="0" w:color="auto"/>
                        <w:bottom w:val="none" w:sz="0" w:space="0" w:color="auto"/>
                        <w:right w:val="none" w:sz="0" w:space="0" w:color="auto"/>
                      </w:divBdr>
                      <w:divsChild>
                        <w:div w:id="1425152094">
                          <w:marLeft w:val="0"/>
                          <w:marRight w:val="0"/>
                          <w:marTop w:val="0"/>
                          <w:marBottom w:val="0"/>
                          <w:divBdr>
                            <w:top w:val="none" w:sz="0" w:space="0" w:color="auto"/>
                            <w:left w:val="none" w:sz="0" w:space="0" w:color="auto"/>
                            <w:bottom w:val="none" w:sz="0" w:space="0" w:color="auto"/>
                            <w:right w:val="none" w:sz="0" w:space="0" w:color="auto"/>
                          </w:divBdr>
                          <w:divsChild>
                            <w:div w:id="1425152083">
                              <w:marLeft w:val="0"/>
                              <w:marRight w:val="0"/>
                              <w:marTop w:val="75"/>
                              <w:marBottom w:val="75"/>
                              <w:divBdr>
                                <w:top w:val="single" w:sz="6" w:space="0" w:color="D1D1D1"/>
                                <w:left w:val="single" w:sz="6" w:space="0" w:color="D1D1D1"/>
                                <w:bottom w:val="single" w:sz="6" w:space="0" w:color="D1D1D1"/>
                                <w:right w:val="single" w:sz="6" w:space="0" w:color="D1D1D1"/>
                              </w:divBdr>
                              <w:divsChild>
                                <w:div w:id="1425152073">
                                  <w:marLeft w:val="0"/>
                                  <w:marRight w:val="0"/>
                                  <w:marTop w:val="0"/>
                                  <w:marBottom w:val="0"/>
                                  <w:divBdr>
                                    <w:top w:val="none" w:sz="0" w:space="0" w:color="auto"/>
                                    <w:left w:val="none" w:sz="0" w:space="0" w:color="auto"/>
                                    <w:bottom w:val="none" w:sz="0" w:space="0" w:color="auto"/>
                                    <w:right w:val="none" w:sz="0" w:space="0" w:color="auto"/>
                                  </w:divBdr>
                                  <w:divsChild>
                                    <w:div w:id="1425152077">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25152060">
      <w:marLeft w:val="0"/>
      <w:marRight w:val="0"/>
      <w:marTop w:val="0"/>
      <w:marBottom w:val="0"/>
      <w:divBdr>
        <w:top w:val="none" w:sz="0" w:space="0" w:color="auto"/>
        <w:left w:val="none" w:sz="0" w:space="0" w:color="auto"/>
        <w:bottom w:val="none" w:sz="0" w:space="0" w:color="auto"/>
        <w:right w:val="none" w:sz="0" w:space="0" w:color="auto"/>
      </w:divBdr>
    </w:div>
    <w:div w:id="1425152061">
      <w:marLeft w:val="0"/>
      <w:marRight w:val="0"/>
      <w:marTop w:val="0"/>
      <w:marBottom w:val="0"/>
      <w:divBdr>
        <w:top w:val="none" w:sz="0" w:space="0" w:color="auto"/>
        <w:left w:val="none" w:sz="0" w:space="0" w:color="auto"/>
        <w:bottom w:val="none" w:sz="0" w:space="0" w:color="auto"/>
        <w:right w:val="none" w:sz="0" w:space="0" w:color="auto"/>
      </w:divBdr>
    </w:div>
    <w:div w:id="1425152062">
      <w:marLeft w:val="0"/>
      <w:marRight w:val="0"/>
      <w:marTop w:val="0"/>
      <w:marBottom w:val="0"/>
      <w:divBdr>
        <w:top w:val="none" w:sz="0" w:space="0" w:color="auto"/>
        <w:left w:val="none" w:sz="0" w:space="0" w:color="auto"/>
        <w:bottom w:val="none" w:sz="0" w:space="0" w:color="auto"/>
        <w:right w:val="none" w:sz="0" w:space="0" w:color="auto"/>
      </w:divBdr>
    </w:div>
    <w:div w:id="1425152063">
      <w:marLeft w:val="0"/>
      <w:marRight w:val="0"/>
      <w:marTop w:val="0"/>
      <w:marBottom w:val="0"/>
      <w:divBdr>
        <w:top w:val="none" w:sz="0" w:space="0" w:color="auto"/>
        <w:left w:val="none" w:sz="0" w:space="0" w:color="auto"/>
        <w:bottom w:val="none" w:sz="0" w:space="0" w:color="auto"/>
        <w:right w:val="none" w:sz="0" w:space="0" w:color="auto"/>
      </w:divBdr>
    </w:div>
    <w:div w:id="1425152065">
      <w:marLeft w:val="0"/>
      <w:marRight w:val="0"/>
      <w:marTop w:val="0"/>
      <w:marBottom w:val="0"/>
      <w:divBdr>
        <w:top w:val="none" w:sz="0" w:space="0" w:color="auto"/>
        <w:left w:val="none" w:sz="0" w:space="0" w:color="auto"/>
        <w:bottom w:val="none" w:sz="0" w:space="0" w:color="auto"/>
        <w:right w:val="none" w:sz="0" w:space="0" w:color="auto"/>
      </w:divBdr>
    </w:div>
    <w:div w:id="1425152066">
      <w:marLeft w:val="0"/>
      <w:marRight w:val="0"/>
      <w:marTop w:val="0"/>
      <w:marBottom w:val="0"/>
      <w:divBdr>
        <w:top w:val="none" w:sz="0" w:space="0" w:color="auto"/>
        <w:left w:val="none" w:sz="0" w:space="0" w:color="auto"/>
        <w:bottom w:val="none" w:sz="0" w:space="0" w:color="auto"/>
        <w:right w:val="none" w:sz="0" w:space="0" w:color="auto"/>
      </w:divBdr>
    </w:div>
    <w:div w:id="1425152067">
      <w:marLeft w:val="0"/>
      <w:marRight w:val="0"/>
      <w:marTop w:val="0"/>
      <w:marBottom w:val="0"/>
      <w:divBdr>
        <w:top w:val="none" w:sz="0" w:space="0" w:color="auto"/>
        <w:left w:val="none" w:sz="0" w:space="0" w:color="auto"/>
        <w:bottom w:val="none" w:sz="0" w:space="0" w:color="auto"/>
        <w:right w:val="none" w:sz="0" w:space="0" w:color="auto"/>
      </w:divBdr>
    </w:div>
    <w:div w:id="1425152068">
      <w:marLeft w:val="0"/>
      <w:marRight w:val="0"/>
      <w:marTop w:val="0"/>
      <w:marBottom w:val="0"/>
      <w:divBdr>
        <w:top w:val="none" w:sz="0" w:space="0" w:color="auto"/>
        <w:left w:val="none" w:sz="0" w:space="0" w:color="auto"/>
        <w:bottom w:val="none" w:sz="0" w:space="0" w:color="auto"/>
        <w:right w:val="none" w:sz="0" w:space="0" w:color="auto"/>
      </w:divBdr>
    </w:div>
    <w:div w:id="1425152069">
      <w:marLeft w:val="0"/>
      <w:marRight w:val="0"/>
      <w:marTop w:val="0"/>
      <w:marBottom w:val="0"/>
      <w:divBdr>
        <w:top w:val="none" w:sz="0" w:space="0" w:color="auto"/>
        <w:left w:val="none" w:sz="0" w:space="0" w:color="auto"/>
        <w:bottom w:val="none" w:sz="0" w:space="0" w:color="auto"/>
        <w:right w:val="none" w:sz="0" w:space="0" w:color="auto"/>
      </w:divBdr>
    </w:div>
    <w:div w:id="1425152070">
      <w:marLeft w:val="0"/>
      <w:marRight w:val="0"/>
      <w:marTop w:val="0"/>
      <w:marBottom w:val="0"/>
      <w:divBdr>
        <w:top w:val="none" w:sz="0" w:space="0" w:color="auto"/>
        <w:left w:val="none" w:sz="0" w:space="0" w:color="auto"/>
        <w:bottom w:val="none" w:sz="0" w:space="0" w:color="auto"/>
        <w:right w:val="none" w:sz="0" w:space="0" w:color="auto"/>
      </w:divBdr>
    </w:div>
    <w:div w:id="1425152071">
      <w:marLeft w:val="0"/>
      <w:marRight w:val="0"/>
      <w:marTop w:val="0"/>
      <w:marBottom w:val="0"/>
      <w:divBdr>
        <w:top w:val="none" w:sz="0" w:space="0" w:color="auto"/>
        <w:left w:val="none" w:sz="0" w:space="0" w:color="auto"/>
        <w:bottom w:val="none" w:sz="0" w:space="0" w:color="auto"/>
        <w:right w:val="none" w:sz="0" w:space="0" w:color="auto"/>
      </w:divBdr>
    </w:div>
    <w:div w:id="1425152072">
      <w:marLeft w:val="0"/>
      <w:marRight w:val="0"/>
      <w:marTop w:val="0"/>
      <w:marBottom w:val="0"/>
      <w:divBdr>
        <w:top w:val="none" w:sz="0" w:space="0" w:color="auto"/>
        <w:left w:val="none" w:sz="0" w:space="0" w:color="auto"/>
        <w:bottom w:val="none" w:sz="0" w:space="0" w:color="auto"/>
        <w:right w:val="none" w:sz="0" w:space="0" w:color="auto"/>
      </w:divBdr>
    </w:div>
    <w:div w:id="1425152075">
      <w:marLeft w:val="0"/>
      <w:marRight w:val="0"/>
      <w:marTop w:val="0"/>
      <w:marBottom w:val="0"/>
      <w:divBdr>
        <w:top w:val="none" w:sz="0" w:space="0" w:color="auto"/>
        <w:left w:val="none" w:sz="0" w:space="0" w:color="auto"/>
        <w:bottom w:val="none" w:sz="0" w:space="0" w:color="auto"/>
        <w:right w:val="none" w:sz="0" w:space="0" w:color="auto"/>
      </w:divBdr>
    </w:div>
    <w:div w:id="1425152076">
      <w:marLeft w:val="0"/>
      <w:marRight w:val="0"/>
      <w:marTop w:val="0"/>
      <w:marBottom w:val="0"/>
      <w:divBdr>
        <w:top w:val="none" w:sz="0" w:space="0" w:color="auto"/>
        <w:left w:val="none" w:sz="0" w:space="0" w:color="auto"/>
        <w:bottom w:val="none" w:sz="0" w:space="0" w:color="auto"/>
        <w:right w:val="none" w:sz="0" w:space="0" w:color="auto"/>
      </w:divBdr>
    </w:div>
    <w:div w:id="1425152078">
      <w:marLeft w:val="0"/>
      <w:marRight w:val="0"/>
      <w:marTop w:val="0"/>
      <w:marBottom w:val="0"/>
      <w:divBdr>
        <w:top w:val="none" w:sz="0" w:space="0" w:color="auto"/>
        <w:left w:val="none" w:sz="0" w:space="0" w:color="auto"/>
        <w:bottom w:val="none" w:sz="0" w:space="0" w:color="auto"/>
        <w:right w:val="none" w:sz="0" w:space="0" w:color="auto"/>
      </w:divBdr>
    </w:div>
    <w:div w:id="1425152079">
      <w:marLeft w:val="0"/>
      <w:marRight w:val="0"/>
      <w:marTop w:val="0"/>
      <w:marBottom w:val="0"/>
      <w:divBdr>
        <w:top w:val="none" w:sz="0" w:space="0" w:color="auto"/>
        <w:left w:val="none" w:sz="0" w:space="0" w:color="auto"/>
        <w:bottom w:val="none" w:sz="0" w:space="0" w:color="auto"/>
        <w:right w:val="none" w:sz="0" w:space="0" w:color="auto"/>
      </w:divBdr>
    </w:div>
    <w:div w:id="1425152080">
      <w:marLeft w:val="0"/>
      <w:marRight w:val="0"/>
      <w:marTop w:val="0"/>
      <w:marBottom w:val="0"/>
      <w:divBdr>
        <w:top w:val="none" w:sz="0" w:space="0" w:color="auto"/>
        <w:left w:val="none" w:sz="0" w:space="0" w:color="auto"/>
        <w:bottom w:val="none" w:sz="0" w:space="0" w:color="auto"/>
        <w:right w:val="none" w:sz="0" w:space="0" w:color="auto"/>
      </w:divBdr>
    </w:div>
    <w:div w:id="1425152081">
      <w:marLeft w:val="0"/>
      <w:marRight w:val="0"/>
      <w:marTop w:val="0"/>
      <w:marBottom w:val="0"/>
      <w:divBdr>
        <w:top w:val="none" w:sz="0" w:space="0" w:color="auto"/>
        <w:left w:val="none" w:sz="0" w:space="0" w:color="auto"/>
        <w:bottom w:val="none" w:sz="0" w:space="0" w:color="auto"/>
        <w:right w:val="none" w:sz="0" w:space="0" w:color="auto"/>
      </w:divBdr>
    </w:div>
    <w:div w:id="1425152084">
      <w:marLeft w:val="0"/>
      <w:marRight w:val="0"/>
      <w:marTop w:val="0"/>
      <w:marBottom w:val="0"/>
      <w:divBdr>
        <w:top w:val="none" w:sz="0" w:space="0" w:color="auto"/>
        <w:left w:val="none" w:sz="0" w:space="0" w:color="auto"/>
        <w:bottom w:val="none" w:sz="0" w:space="0" w:color="auto"/>
        <w:right w:val="none" w:sz="0" w:space="0" w:color="auto"/>
      </w:divBdr>
    </w:div>
    <w:div w:id="1425152085">
      <w:marLeft w:val="0"/>
      <w:marRight w:val="0"/>
      <w:marTop w:val="0"/>
      <w:marBottom w:val="0"/>
      <w:divBdr>
        <w:top w:val="none" w:sz="0" w:space="0" w:color="auto"/>
        <w:left w:val="none" w:sz="0" w:space="0" w:color="auto"/>
        <w:bottom w:val="none" w:sz="0" w:space="0" w:color="auto"/>
        <w:right w:val="none" w:sz="0" w:space="0" w:color="auto"/>
      </w:divBdr>
    </w:div>
    <w:div w:id="1425152086">
      <w:marLeft w:val="0"/>
      <w:marRight w:val="0"/>
      <w:marTop w:val="0"/>
      <w:marBottom w:val="0"/>
      <w:divBdr>
        <w:top w:val="none" w:sz="0" w:space="0" w:color="auto"/>
        <w:left w:val="none" w:sz="0" w:space="0" w:color="auto"/>
        <w:bottom w:val="none" w:sz="0" w:space="0" w:color="auto"/>
        <w:right w:val="none" w:sz="0" w:space="0" w:color="auto"/>
      </w:divBdr>
    </w:div>
    <w:div w:id="1425152087">
      <w:marLeft w:val="0"/>
      <w:marRight w:val="0"/>
      <w:marTop w:val="0"/>
      <w:marBottom w:val="0"/>
      <w:divBdr>
        <w:top w:val="none" w:sz="0" w:space="0" w:color="auto"/>
        <w:left w:val="none" w:sz="0" w:space="0" w:color="auto"/>
        <w:bottom w:val="none" w:sz="0" w:space="0" w:color="auto"/>
        <w:right w:val="none" w:sz="0" w:space="0" w:color="auto"/>
      </w:divBdr>
    </w:div>
    <w:div w:id="1425152088">
      <w:marLeft w:val="0"/>
      <w:marRight w:val="0"/>
      <w:marTop w:val="0"/>
      <w:marBottom w:val="0"/>
      <w:divBdr>
        <w:top w:val="none" w:sz="0" w:space="0" w:color="auto"/>
        <w:left w:val="none" w:sz="0" w:space="0" w:color="auto"/>
        <w:bottom w:val="none" w:sz="0" w:space="0" w:color="auto"/>
        <w:right w:val="none" w:sz="0" w:space="0" w:color="auto"/>
      </w:divBdr>
    </w:div>
    <w:div w:id="1425152089">
      <w:marLeft w:val="0"/>
      <w:marRight w:val="0"/>
      <w:marTop w:val="0"/>
      <w:marBottom w:val="0"/>
      <w:divBdr>
        <w:top w:val="none" w:sz="0" w:space="0" w:color="auto"/>
        <w:left w:val="none" w:sz="0" w:space="0" w:color="auto"/>
        <w:bottom w:val="none" w:sz="0" w:space="0" w:color="auto"/>
        <w:right w:val="none" w:sz="0" w:space="0" w:color="auto"/>
      </w:divBdr>
    </w:div>
    <w:div w:id="1425152090">
      <w:marLeft w:val="0"/>
      <w:marRight w:val="0"/>
      <w:marTop w:val="0"/>
      <w:marBottom w:val="0"/>
      <w:divBdr>
        <w:top w:val="none" w:sz="0" w:space="0" w:color="auto"/>
        <w:left w:val="none" w:sz="0" w:space="0" w:color="auto"/>
        <w:bottom w:val="none" w:sz="0" w:space="0" w:color="auto"/>
        <w:right w:val="none" w:sz="0" w:space="0" w:color="auto"/>
      </w:divBdr>
    </w:div>
    <w:div w:id="1425152091">
      <w:marLeft w:val="0"/>
      <w:marRight w:val="0"/>
      <w:marTop w:val="0"/>
      <w:marBottom w:val="0"/>
      <w:divBdr>
        <w:top w:val="none" w:sz="0" w:space="0" w:color="auto"/>
        <w:left w:val="none" w:sz="0" w:space="0" w:color="auto"/>
        <w:bottom w:val="none" w:sz="0" w:space="0" w:color="auto"/>
        <w:right w:val="none" w:sz="0" w:space="0" w:color="auto"/>
      </w:divBdr>
    </w:div>
    <w:div w:id="1425152092">
      <w:marLeft w:val="0"/>
      <w:marRight w:val="0"/>
      <w:marTop w:val="0"/>
      <w:marBottom w:val="0"/>
      <w:divBdr>
        <w:top w:val="none" w:sz="0" w:space="0" w:color="auto"/>
        <w:left w:val="none" w:sz="0" w:space="0" w:color="auto"/>
        <w:bottom w:val="none" w:sz="0" w:space="0" w:color="auto"/>
        <w:right w:val="none" w:sz="0" w:space="0" w:color="auto"/>
      </w:divBdr>
    </w:div>
    <w:div w:id="1425152093">
      <w:marLeft w:val="0"/>
      <w:marRight w:val="0"/>
      <w:marTop w:val="0"/>
      <w:marBottom w:val="0"/>
      <w:divBdr>
        <w:top w:val="none" w:sz="0" w:space="0" w:color="auto"/>
        <w:left w:val="none" w:sz="0" w:space="0" w:color="auto"/>
        <w:bottom w:val="none" w:sz="0" w:space="0" w:color="auto"/>
        <w:right w:val="none" w:sz="0" w:space="0" w:color="auto"/>
      </w:divBdr>
    </w:div>
    <w:div w:id="1425152096">
      <w:marLeft w:val="0"/>
      <w:marRight w:val="0"/>
      <w:marTop w:val="0"/>
      <w:marBottom w:val="0"/>
      <w:divBdr>
        <w:top w:val="none" w:sz="0" w:space="0" w:color="auto"/>
        <w:left w:val="none" w:sz="0" w:space="0" w:color="auto"/>
        <w:bottom w:val="none" w:sz="0" w:space="0" w:color="auto"/>
        <w:right w:val="none" w:sz="0" w:space="0" w:color="auto"/>
      </w:divBdr>
    </w:div>
    <w:div w:id="142515209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48744.html" TargetMode="External"/><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sinnros.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art-gzhel.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iprbookshop.ru/48744.html" TargetMode="External"/><Relationship Id="rId4" Type="http://schemas.openxmlformats.org/officeDocument/2006/relationships/settings" Target="settings.xml"/><Relationship Id="rId9" Type="http://schemas.openxmlformats.org/officeDocument/2006/relationships/hyperlink" Target="http://www.art-gzhel.ru/"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8291</TotalTime>
  <Pages>29</Pages>
  <Words>8062</Words>
  <Characters>45959</Characters>
  <Application>Microsoft Office Word</Application>
  <DocSecurity>0</DocSecurity>
  <Lines>382</Lines>
  <Paragraphs>107</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53914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531</cp:revision>
  <dcterms:created xsi:type="dcterms:W3CDTF">2015-09-14T08:32:00Z</dcterms:created>
  <dcterms:modified xsi:type="dcterms:W3CDTF">2022-09-12T08:30:00Z</dcterms:modified>
</cp:coreProperties>
</file>